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3F6C" w14:textId="2F256117"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2" behindDoc="1" locked="0" layoutInCell="1" allowOverlap="1" wp14:anchorId="40FD0070" wp14:editId="565244B5">
            <wp:simplePos x="0" y="0"/>
            <wp:positionH relativeFrom="margin">
              <wp:posOffset>5116830</wp:posOffset>
            </wp:positionH>
            <wp:positionV relativeFrom="paragraph">
              <wp:posOffset>250190</wp:posOffset>
            </wp:positionV>
            <wp:extent cx="1390015" cy="511175"/>
            <wp:effectExtent l="0" t="0" r="635" b="3175"/>
            <wp:wrapSquare wrapText="bothSides"/>
            <wp:docPr id="193" name="Picture 193" descr="C:\Users\mszmlb\AppData\Local\Microsoft\Windows\INetCache\Content.MSO\D83F3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zmlb\AppData\Local\Microsoft\Windows\INetCache\Content.MSO\D83F389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01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5759">
        <w:rPr>
          <w:b/>
          <w:noProof/>
          <w:sz w:val="36"/>
          <w:szCs w:val="36"/>
          <w:highlight w:val="yellow"/>
          <w:lang w:eastAsia="en-GB"/>
        </w:rPr>
        <w:drawing>
          <wp:anchor distT="0" distB="0" distL="114300" distR="114300" simplePos="0" relativeHeight="251658243" behindDoc="0" locked="0" layoutInCell="1" allowOverlap="1" wp14:anchorId="28628010" wp14:editId="4DD67712">
            <wp:simplePos x="0" y="0"/>
            <wp:positionH relativeFrom="column">
              <wp:posOffset>2512187</wp:posOffset>
            </wp:positionH>
            <wp:positionV relativeFrom="paragraph">
              <wp:posOffset>241300</wp:posOffset>
            </wp:positionV>
            <wp:extent cx="1621790" cy="4838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483870"/>
                    </a:xfrm>
                    <a:prstGeom prst="rect">
                      <a:avLst/>
                    </a:prstGeom>
                    <a:noFill/>
                  </pic:spPr>
                </pic:pic>
              </a:graphicData>
            </a:graphic>
            <wp14:sizeRelH relativeFrom="margin">
              <wp14:pctWidth>0</wp14:pctWidth>
            </wp14:sizeRelH>
            <wp14:sizeRelV relativeFrom="margin">
              <wp14:pctHeight>0</wp14:pctHeight>
            </wp14:sizeRelV>
          </wp:anchor>
        </w:drawing>
      </w:r>
    </w:p>
    <w:p w14:paraId="20A717D5" w14:textId="5792A088" w:rsidR="00375759" w:rsidRDefault="00375759" w:rsidP="00BF21F3">
      <w:pPr>
        <w:spacing w:after="0" w:line="240" w:lineRule="auto"/>
        <w:jc w:val="center"/>
        <w:rPr>
          <w:b/>
          <w:sz w:val="36"/>
          <w:szCs w:val="36"/>
        </w:rPr>
      </w:pPr>
      <w:r w:rsidRPr="00375759">
        <w:rPr>
          <w:b/>
          <w:noProof/>
          <w:sz w:val="36"/>
          <w:szCs w:val="36"/>
          <w:lang w:eastAsia="en-GB"/>
        </w:rPr>
        <w:drawing>
          <wp:anchor distT="0" distB="0" distL="114300" distR="114300" simplePos="0" relativeHeight="251658241" behindDoc="1" locked="0" layoutInCell="1" allowOverlap="1" wp14:anchorId="3555B720" wp14:editId="4C06B7E4">
            <wp:simplePos x="0" y="0"/>
            <wp:positionH relativeFrom="margin">
              <wp:posOffset>83235</wp:posOffset>
            </wp:positionH>
            <wp:positionV relativeFrom="paragraph">
              <wp:posOffset>6350</wp:posOffset>
            </wp:positionV>
            <wp:extent cx="1064260" cy="497205"/>
            <wp:effectExtent l="0" t="0" r="2540" b="0"/>
            <wp:wrapSquare wrapText="bothSides"/>
            <wp:docPr id="192" name="Picture 192" descr="S:\MHS\Medicine\NCTU\Administration\Logo\NCTU_Logos\NCTU_Logos\RGB\NCT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S\Medicine\NCTU\Administration\Logo\NCTU_Logos\NCTU_Logos\RGB\NCTU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426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A287F" w14:textId="77777777" w:rsidR="00375759" w:rsidRDefault="00375759" w:rsidP="00BF21F3">
      <w:pPr>
        <w:spacing w:after="0" w:line="240" w:lineRule="auto"/>
        <w:jc w:val="center"/>
        <w:rPr>
          <w:b/>
          <w:sz w:val="36"/>
          <w:szCs w:val="36"/>
        </w:rPr>
      </w:pPr>
    </w:p>
    <w:p w14:paraId="48E56BCB" w14:textId="4B33DAE4" w:rsidR="0029080F" w:rsidRDefault="00253946" w:rsidP="00BF21F3">
      <w:pPr>
        <w:spacing w:after="0" w:line="240" w:lineRule="auto"/>
        <w:jc w:val="center"/>
        <w:rPr>
          <w:b/>
          <w:sz w:val="36"/>
          <w:szCs w:val="36"/>
        </w:rPr>
      </w:pPr>
      <w:r w:rsidRPr="36617F3E">
        <w:rPr>
          <w:b/>
          <w:sz w:val="36"/>
          <w:szCs w:val="36"/>
        </w:rPr>
        <w:t>The COACH Trial</w:t>
      </w:r>
    </w:p>
    <w:p w14:paraId="1F613C24" w14:textId="7C50C10E" w:rsidR="00253946" w:rsidRPr="00FE18C1" w:rsidRDefault="00FE18C1" w:rsidP="00BF21F3">
      <w:pPr>
        <w:spacing w:after="0" w:line="240" w:lineRule="auto"/>
        <w:jc w:val="center"/>
        <w:rPr>
          <w:bCs/>
          <w:sz w:val="28"/>
          <w:szCs w:val="28"/>
        </w:rPr>
      </w:pPr>
      <w:bookmarkStart w:id="0" w:name="_Hlk63945339"/>
      <w:r w:rsidRPr="004576F6">
        <w:rPr>
          <w:b/>
          <w:sz w:val="28"/>
          <w:szCs w:val="28"/>
          <w:u w:val="single"/>
        </w:rPr>
        <w:t>Co</w:t>
      </w:r>
      <w:r w:rsidRPr="00FE18C1">
        <w:rPr>
          <w:bCs/>
          <w:sz w:val="28"/>
          <w:szCs w:val="28"/>
        </w:rPr>
        <w:t>mp</w:t>
      </w:r>
      <w:r w:rsidRPr="004576F6">
        <w:rPr>
          <w:b/>
          <w:sz w:val="28"/>
          <w:szCs w:val="28"/>
          <w:u w:val="single"/>
        </w:rPr>
        <w:t>a</w:t>
      </w:r>
      <w:r w:rsidRPr="00FE18C1">
        <w:rPr>
          <w:bCs/>
          <w:sz w:val="28"/>
          <w:szCs w:val="28"/>
        </w:rPr>
        <w:t xml:space="preserve">ring </w:t>
      </w:r>
      <w:r w:rsidR="00253946" w:rsidRPr="004576F6">
        <w:rPr>
          <w:b/>
          <w:sz w:val="28"/>
          <w:szCs w:val="28"/>
          <w:u w:val="single"/>
        </w:rPr>
        <w:t>c</w:t>
      </w:r>
      <w:r w:rsidR="00253946" w:rsidRPr="00FE18C1">
        <w:rPr>
          <w:bCs/>
          <w:sz w:val="28"/>
          <w:szCs w:val="28"/>
        </w:rPr>
        <w:t>ochlear implant</w:t>
      </w:r>
      <w:r>
        <w:rPr>
          <w:bCs/>
          <w:sz w:val="28"/>
          <w:szCs w:val="28"/>
        </w:rPr>
        <w:t>s</w:t>
      </w:r>
      <w:r w:rsidR="00253946" w:rsidRPr="00FE18C1">
        <w:rPr>
          <w:bCs/>
          <w:sz w:val="28"/>
          <w:szCs w:val="28"/>
        </w:rPr>
        <w:t xml:space="preserve"> </w:t>
      </w:r>
      <w:r w:rsidRPr="00FE18C1">
        <w:rPr>
          <w:bCs/>
          <w:sz w:val="28"/>
          <w:szCs w:val="28"/>
        </w:rPr>
        <w:t xml:space="preserve">with </w:t>
      </w:r>
      <w:r w:rsidR="00253946" w:rsidRPr="004576F6">
        <w:rPr>
          <w:b/>
          <w:sz w:val="28"/>
          <w:szCs w:val="28"/>
          <w:u w:val="single"/>
        </w:rPr>
        <w:t>h</w:t>
      </w:r>
      <w:r w:rsidR="00253946" w:rsidRPr="00FE18C1">
        <w:rPr>
          <w:bCs/>
          <w:sz w:val="28"/>
          <w:szCs w:val="28"/>
        </w:rPr>
        <w:t>earing aids in adults with severe hearing loss</w:t>
      </w:r>
    </w:p>
    <w:bookmarkEnd w:id="0"/>
    <w:p w14:paraId="246528C8" w14:textId="77777777" w:rsidR="0003635A" w:rsidRDefault="0003635A" w:rsidP="009A74F3">
      <w:pPr>
        <w:spacing w:after="0" w:line="240" w:lineRule="auto"/>
        <w:jc w:val="center"/>
        <w:rPr>
          <w:b/>
          <w:sz w:val="24"/>
        </w:rPr>
      </w:pPr>
    </w:p>
    <w:p w14:paraId="792CE257" w14:textId="51E86556" w:rsidR="0039395E" w:rsidRDefault="00D86703" w:rsidP="003E0E1D">
      <w:pPr>
        <w:tabs>
          <w:tab w:val="center" w:pos="5102"/>
          <w:tab w:val="right" w:pos="10204"/>
        </w:tabs>
        <w:spacing w:after="0" w:line="240" w:lineRule="auto"/>
        <w:jc w:val="center"/>
        <w:rPr>
          <w:b/>
          <w:sz w:val="32"/>
        </w:rPr>
      </w:pPr>
      <w:r>
        <w:rPr>
          <w:b/>
          <w:sz w:val="32"/>
        </w:rPr>
        <w:t xml:space="preserve">Short </w:t>
      </w:r>
      <w:r w:rsidR="0013289F" w:rsidRPr="0029080F">
        <w:rPr>
          <w:b/>
          <w:sz w:val="32"/>
        </w:rPr>
        <w:t xml:space="preserve">Participant Information </w:t>
      </w:r>
      <w:r w:rsidR="00812F78" w:rsidRPr="0029080F">
        <w:rPr>
          <w:b/>
          <w:sz w:val="32"/>
        </w:rPr>
        <w:t>Sheet</w:t>
      </w:r>
    </w:p>
    <w:p w14:paraId="5013457C" w14:textId="7E2EE41A" w:rsidR="00891A41" w:rsidRPr="000A437F" w:rsidRDefault="00891A41" w:rsidP="00891A41">
      <w:pPr>
        <w:spacing w:after="0" w:line="240" w:lineRule="auto"/>
        <w:jc w:val="center"/>
        <w:rPr>
          <w:sz w:val="24"/>
          <w:szCs w:val="24"/>
        </w:rPr>
      </w:pPr>
      <w:r w:rsidRPr="000A437F">
        <w:rPr>
          <w:sz w:val="24"/>
          <w:szCs w:val="24"/>
        </w:rPr>
        <w:t xml:space="preserve">Version </w:t>
      </w:r>
      <w:r w:rsidR="008D18EB" w:rsidRPr="000A437F">
        <w:rPr>
          <w:sz w:val="24"/>
          <w:szCs w:val="24"/>
        </w:rPr>
        <w:t>1.</w:t>
      </w:r>
      <w:r w:rsidR="0032650D">
        <w:rPr>
          <w:sz w:val="24"/>
          <w:szCs w:val="24"/>
        </w:rPr>
        <w:t>3</w:t>
      </w:r>
      <w:r w:rsidR="008D18EB" w:rsidRPr="000A437F">
        <w:rPr>
          <w:sz w:val="24"/>
          <w:szCs w:val="24"/>
        </w:rPr>
        <w:t xml:space="preserve"> </w:t>
      </w:r>
      <w:r w:rsidR="00883CB7">
        <w:rPr>
          <w:sz w:val="24"/>
          <w:szCs w:val="24"/>
        </w:rPr>
        <w:t>20Apr2022</w:t>
      </w:r>
    </w:p>
    <w:p w14:paraId="1FA10E5E" w14:textId="07113C32" w:rsidR="006D6A1F" w:rsidRDefault="0029080F" w:rsidP="009A74F3">
      <w:pPr>
        <w:spacing w:after="0" w:line="240" w:lineRule="auto"/>
        <w:jc w:val="center"/>
        <w:rPr>
          <w:sz w:val="20"/>
        </w:rPr>
      </w:pPr>
      <w:r w:rsidRPr="00451A03">
        <w:rPr>
          <w:sz w:val="20"/>
        </w:rPr>
        <w:t>IRAS Project ID:</w:t>
      </w:r>
      <w:r w:rsidR="0001609D" w:rsidRPr="00451A03">
        <w:rPr>
          <w:sz w:val="20"/>
        </w:rPr>
        <w:t xml:space="preserve"> </w:t>
      </w:r>
      <w:r w:rsidR="00451A03" w:rsidRPr="00451A03">
        <w:rPr>
          <w:rFonts w:ascii="Calibri" w:hAnsi="Calibri" w:cs="Arial"/>
          <w:b/>
        </w:rPr>
        <w:t>297574</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326"/>
      </w:tblGrid>
      <w:tr w:rsidR="006D6A1F" w14:paraId="5F9A5346" w14:textId="77777777" w:rsidTr="5C3FDED0">
        <w:trPr>
          <w:trHeight w:hRule="exact" w:val="227"/>
        </w:trPr>
        <w:tc>
          <w:tcPr>
            <w:tcW w:w="10326" w:type="dxa"/>
            <w:tcBorders>
              <w:top w:val="nil"/>
            </w:tcBorders>
          </w:tcPr>
          <w:p w14:paraId="026E6160" w14:textId="77777777" w:rsidR="006D6A1F" w:rsidRPr="003E0E1D" w:rsidRDefault="006D6A1F" w:rsidP="003E0E1D">
            <w:pPr>
              <w:spacing w:after="0"/>
              <w:ind w:left="22"/>
              <w:rPr>
                <w:rFonts w:cstheme="minorHAnsi"/>
                <w:sz w:val="24"/>
                <w:szCs w:val="24"/>
              </w:rPr>
            </w:pPr>
          </w:p>
        </w:tc>
      </w:tr>
      <w:tr w:rsidR="006D6A1F" w14:paraId="59691DA6" w14:textId="77777777" w:rsidTr="5C3FDED0">
        <w:trPr>
          <w:trHeight w:hRule="exact" w:val="397"/>
        </w:trPr>
        <w:tc>
          <w:tcPr>
            <w:tcW w:w="10326" w:type="dxa"/>
            <w:tcBorders>
              <w:bottom w:val="single" w:sz="4" w:space="0" w:color="auto"/>
            </w:tcBorders>
            <w:shd w:val="clear" w:color="auto" w:fill="C6D9F1" w:themeFill="text2" w:themeFillTint="33"/>
            <w:vAlign w:val="center"/>
          </w:tcPr>
          <w:p w14:paraId="3E799580" w14:textId="07BA9D50" w:rsidR="006D6A1F" w:rsidRPr="00C24E8E" w:rsidRDefault="1CB6F2EF" w:rsidP="702248E2">
            <w:pPr>
              <w:pStyle w:val="ListParagraph"/>
              <w:numPr>
                <w:ilvl w:val="0"/>
                <w:numId w:val="17"/>
              </w:numPr>
              <w:spacing w:after="0"/>
              <w:rPr>
                <w:rFonts w:cstheme="minorHAnsi"/>
                <w:b/>
                <w:sz w:val="28"/>
                <w:szCs w:val="28"/>
              </w:rPr>
            </w:pPr>
            <w:r w:rsidRPr="00C24E8E">
              <w:rPr>
                <w:rFonts w:cstheme="minorHAnsi"/>
                <w:b/>
                <w:sz w:val="28"/>
                <w:szCs w:val="28"/>
              </w:rPr>
              <w:t xml:space="preserve">A </w:t>
            </w:r>
            <w:r w:rsidR="00D86703">
              <w:rPr>
                <w:rFonts w:cstheme="minorHAnsi"/>
                <w:b/>
                <w:sz w:val="28"/>
                <w:szCs w:val="28"/>
              </w:rPr>
              <w:t xml:space="preserve">reminder about </w:t>
            </w:r>
            <w:r w:rsidRPr="00C24E8E">
              <w:rPr>
                <w:rFonts w:cstheme="minorHAnsi"/>
                <w:b/>
                <w:sz w:val="28"/>
                <w:szCs w:val="28"/>
              </w:rPr>
              <w:t xml:space="preserve">the </w:t>
            </w:r>
            <w:r w:rsidR="6EE8C0B0">
              <w:rPr>
                <w:rFonts w:cstheme="minorHAnsi"/>
                <w:b/>
                <w:sz w:val="28"/>
                <w:szCs w:val="28"/>
              </w:rPr>
              <w:t>trial</w:t>
            </w:r>
            <w:r w:rsidR="00D86703">
              <w:rPr>
                <w:rFonts w:cstheme="minorHAnsi"/>
                <w:b/>
                <w:sz w:val="28"/>
                <w:szCs w:val="28"/>
              </w:rPr>
              <w:t xml:space="preserve"> now you have been confirmed as eligible</w:t>
            </w:r>
          </w:p>
        </w:tc>
      </w:tr>
      <w:tr w:rsidR="006D6A1F" w:rsidRPr="006A6A47" w14:paraId="04EBB63E" w14:textId="77777777" w:rsidTr="5C3FDED0">
        <w:tc>
          <w:tcPr>
            <w:tcW w:w="10326" w:type="dxa"/>
            <w:tcBorders>
              <w:bottom w:val="nil"/>
            </w:tcBorders>
          </w:tcPr>
          <w:p w14:paraId="61D952FB" w14:textId="25636C46" w:rsidR="00837F83" w:rsidRDefault="006F6208" w:rsidP="006F6208">
            <w:pPr>
              <w:spacing w:after="0"/>
              <w:jc w:val="both"/>
            </w:pPr>
            <w:r>
              <w:t xml:space="preserve">This trial aims to find out whether some adults who are not currently offered a cochlear implant on the NHS would benefit more from a cochlear implant than they would from using hearing aids alone. These people are those whose hearing or speech test results are just outside of the range that would make them eligible for a cochlear implant on the NHS. </w:t>
            </w:r>
            <w:r w:rsidR="003C1CF5">
              <w:t>We don’t know the answer and that is what the trial aims to find out.</w:t>
            </w:r>
          </w:p>
          <w:p w14:paraId="07B6144D" w14:textId="77777777" w:rsidR="00FE381D" w:rsidRDefault="00FE381D" w:rsidP="006F6208">
            <w:pPr>
              <w:spacing w:after="0"/>
              <w:jc w:val="both"/>
            </w:pPr>
          </w:p>
          <w:p w14:paraId="1049AA2D" w14:textId="59D32F5C" w:rsidR="00C434F3" w:rsidRDefault="006F6208" w:rsidP="004B64D2">
            <w:pPr>
              <w:spacing w:after="0"/>
              <w:jc w:val="both"/>
            </w:pPr>
            <w:r w:rsidRPr="00837F83">
              <w:t>In the trial, half of the people will receive a cochlear implant, and the other half will receive new hearing aids (or can choose to continue to wear their own). People will be randomly assigned (by a computer) to one of the two groups.</w:t>
            </w:r>
            <w:r w:rsidRPr="007D178B">
              <w:t xml:space="preserve"> </w:t>
            </w:r>
            <w:r w:rsidR="00837F83" w:rsidRPr="007D178B">
              <w:t xml:space="preserve"> </w:t>
            </w:r>
            <w:r w:rsidR="00C434F3">
              <w:t>After all trial data is collected from all people, we will compare how well the two groups can understand speech after 9 months.</w:t>
            </w:r>
          </w:p>
          <w:p w14:paraId="15CCD4D6" w14:textId="77777777" w:rsidR="00C434F3" w:rsidRDefault="00C434F3" w:rsidP="004B64D2">
            <w:pPr>
              <w:spacing w:after="0"/>
              <w:jc w:val="both"/>
            </w:pPr>
          </w:p>
          <w:p w14:paraId="43EDCC4B" w14:textId="21CAEF27" w:rsidR="003B62DB" w:rsidRDefault="004B51D6" w:rsidP="004B64D2">
            <w:pPr>
              <w:jc w:val="both"/>
            </w:pPr>
            <w:r w:rsidRPr="007D178B">
              <w:t xml:space="preserve">Though we don’t know if either treatment might be better than the other, </w:t>
            </w:r>
            <w:r w:rsidR="00837F83" w:rsidRPr="007D178B">
              <w:t xml:space="preserve">we know enough about the safety and potential benefits of </w:t>
            </w:r>
            <w:r w:rsidRPr="007D178B">
              <w:t>both treatment</w:t>
            </w:r>
            <w:r w:rsidR="00EA38FB" w:rsidRPr="007D178B">
              <w:t>s</w:t>
            </w:r>
            <w:r w:rsidRPr="007D178B">
              <w:t xml:space="preserve"> to believe it is </w:t>
            </w:r>
            <w:r w:rsidR="00837F83" w:rsidRPr="007D178B">
              <w:t xml:space="preserve">appropriate to offer </w:t>
            </w:r>
            <w:r w:rsidRPr="007D178B">
              <w:t>either</w:t>
            </w:r>
            <w:r w:rsidR="00837F83" w:rsidRPr="007D178B">
              <w:t xml:space="preserve"> </w:t>
            </w:r>
            <w:r w:rsidR="000B5702">
              <w:t xml:space="preserve">option </w:t>
            </w:r>
            <w:r w:rsidR="00837F83" w:rsidRPr="007D178B">
              <w:t>to p</w:t>
            </w:r>
            <w:r w:rsidR="00EA38FB" w:rsidRPr="007D178B">
              <w:t xml:space="preserve">eople </w:t>
            </w:r>
            <w:r w:rsidR="00837F83" w:rsidRPr="007D178B">
              <w:t>in th</w:t>
            </w:r>
            <w:r w:rsidR="00EA38FB" w:rsidRPr="007D178B">
              <w:t>is</w:t>
            </w:r>
            <w:r w:rsidR="00837F83" w:rsidRPr="007D178B">
              <w:t xml:space="preserve"> trial</w:t>
            </w:r>
            <w:r w:rsidRPr="007D178B">
              <w:t xml:space="preserve">. </w:t>
            </w:r>
            <w:r w:rsidR="00837F83" w:rsidRPr="007D178B">
              <w:t xml:space="preserve"> Whatever group</w:t>
            </w:r>
            <w:r w:rsidR="00B23650" w:rsidRPr="007D178B">
              <w:t xml:space="preserve"> you</w:t>
            </w:r>
            <w:r w:rsidR="000B3590" w:rsidRPr="007D178B">
              <w:t xml:space="preserve"> </w:t>
            </w:r>
            <w:r w:rsidR="00B23650" w:rsidRPr="007D178B">
              <w:t xml:space="preserve">are </w:t>
            </w:r>
            <w:r w:rsidR="000B3590" w:rsidRPr="007D178B">
              <w:t xml:space="preserve">randomly put in </w:t>
            </w:r>
            <w:r w:rsidR="00CF3676" w:rsidRPr="007D178B">
              <w:t xml:space="preserve">by the computer, </w:t>
            </w:r>
            <w:r w:rsidR="00C434F3">
              <w:t>we have confirmed through our eligibility assessment</w:t>
            </w:r>
            <w:r w:rsidR="004B64D2">
              <w:t>s</w:t>
            </w:r>
            <w:r w:rsidR="00C434F3">
              <w:t xml:space="preserve"> that</w:t>
            </w:r>
            <w:r w:rsidR="00EA38FB" w:rsidRPr="007D178B">
              <w:t xml:space="preserve"> either treatment would be </w:t>
            </w:r>
            <w:r w:rsidR="00B23650" w:rsidRPr="007D178B">
              <w:t xml:space="preserve">a </w:t>
            </w:r>
            <w:r w:rsidR="00EA38FB" w:rsidRPr="007D178B">
              <w:t xml:space="preserve">safe and </w:t>
            </w:r>
            <w:r w:rsidR="00837F83" w:rsidRPr="007D178B">
              <w:t>appropriate</w:t>
            </w:r>
            <w:r w:rsidR="00EA38FB" w:rsidRPr="007D178B">
              <w:t xml:space="preserve"> option for </w:t>
            </w:r>
            <w:r w:rsidR="00B23650" w:rsidRPr="007D178B">
              <w:t xml:space="preserve">you. </w:t>
            </w:r>
            <w:r w:rsidR="00EA38FB" w:rsidRPr="007D178B">
              <w:t xml:space="preserve"> </w:t>
            </w:r>
          </w:p>
          <w:p w14:paraId="393552F2" w14:textId="0284E77F" w:rsidR="003B62DB" w:rsidRDefault="00D86703" w:rsidP="004B64D2">
            <w:pPr>
              <w:spacing w:after="0"/>
              <w:jc w:val="both"/>
            </w:pPr>
            <w:r w:rsidRPr="28639883">
              <w:t xml:space="preserve">It is completely up to you </w:t>
            </w:r>
            <w:proofErr w:type="gramStart"/>
            <w:r w:rsidRPr="28639883">
              <w:t>whether or not</w:t>
            </w:r>
            <w:proofErr w:type="gramEnd"/>
            <w:r w:rsidRPr="28639883">
              <w:t xml:space="preserve"> you take part in the trial.  </w:t>
            </w:r>
            <w:r w:rsidR="003B62DB" w:rsidRPr="28639883">
              <w:t xml:space="preserve">Whichever group </w:t>
            </w:r>
            <w:r w:rsidR="003B62DB">
              <w:t xml:space="preserve">you are </w:t>
            </w:r>
            <w:r w:rsidR="003B62DB" w:rsidRPr="28639883">
              <w:t xml:space="preserve">allocated to, </w:t>
            </w:r>
            <w:r w:rsidR="003B62DB">
              <w:t>you</w:t>
            </w:r>
            <w:r w:rsidR="003B62DB" w:rsidRPr="28639883">
              <w:t xml:space="preserve"> will </w:t>
            </w:r>
            <w:r w:rsidR="003B62DB">
              <w:t xml:space="preserve">be supported </w:t>
            </w:r>
            <w:r w:rsidR="003B62DB" w:rsidRPr="28639883">
              <w:t>to make the best use of</w:t>
            </w:r>
            <w:r w:rsidR="003B62DB">
              <w:t xml:space="preserve"> the</w:t>
            </w:r>
            <w:r w:rsidR="003B62DB" w:rsidRPr="28639883">
              <w:t xml:space="preserve"> hearing technology</w:t>
            </w:r>
            <w:r w:rsidR="003B62DB">
              <w:t xml:space="preserve"> that is offered to you.</w:t>
            </w:r>
            <w:r w:rsidR="003B62DB" w:rsidRPr="28639883">
              <w:t xml:space="preserve"> </w:t>
            </w:r>
            <w:r w:rsidR="009F36BB">
              <w:t xml:space="preserve">As you will have 50% chance of being in either group, please take the time to read the information below to be sure that you would be happy to be part of either group. </w:t>
            </w:r>
          </w:p>
          <w:p w14:paraId="3FB19E12" w14:textId="1C09F574" w:rsidR="00FB3F2D" w:rsidRDefault="00FB3F2D" w:rsidP="004B64D2">
            <w:pPr>
              <w:spacing w:after="0"/>
              <w:jc w:val="both"/>
            </w:pPr>
          </w:p>
          <w:p w14:paraId="451A369C" w14:textId="1FA0A0EA" w:rsidR="00FB3F2D" w:rsidRPr="00FB3F2D" w:rsidRDefault="00FB3F2D" w:rsidP="004B64D2">
            <w:pPr>
              <w:spacing w:after="0"/>
              <w:jc w:val="both"/>
              <w:rPr>
                <w:b/>
                <w:bCs/>
              </w:rPr>
            </w:pPr>
            <w:r w:rsidRPr="00FB3F2D">
              <w:rPr>
                <w:b/>
                <w:bCs/>
              </w:rPr>
              <w:t xml:space="preserve">For more information on the COACH trial, please </w:t>
            </w:r>
            <w:proofErr w:type="gramStart"/>
            <w:r w:rsidRPr="00FB3F2D">
              <w:rPr>
                <w:b/>
                <w:bCs/>
              </w:rPr>
              <w:t>refer back</w:t>
            </w:r>
            <w:proofErr w:type="gramEnd"/>
            <w:r w:rsidRPr="00FB3F2D">
              <w:rPr>
                <w:b/>
                <w:bCs/>
              </w:rPr>
              <w:t xml:space="preserve"> to the full Participant Information Sheet you have been given previously. Please contact your local research team using the contact details at the bottom of this sheet if you require a new copy.</w:t>
            </w:r>
          </w:p>
          <w:p w14:paraId="30A35474" w14:textId="4DBBDE03" w:rsidR="00B80F55" w:rsidRPr="00006C00" w:rsidRDefault="00B80F55" w:rsidP="00B80F55">
            <w:pPr>
              <w:spacing w:after="0"/>
              <w:jc w:val="both"/>
              <w:rPr>
                <w:highlight w:val="cyan"/>
              </w:rPr>
            </w:pPr>
          </w:p>
        </w:tc>
      </w:tr>
      <w:tr w:rsidR="00016F42" w14:paraId="60FF017D" w14:textId="77777777" w:rsidTr="5C3FDED0">
        <w:trPr>
          <w:trHeight w:hRule="exact" w:val="397"/>
        </w:trPr>
        <w:tc>
          <w:tcPr>
            <w:tcW w:w="10326" w:type="dxa"/>
            <w:tcBorders>
              <w:bottom w:val="single" w:sz="4" w:space="0" w:color="auto"/>
            </w:tcBorders>
            <w:shd w:val="clear" w:color="auto" w:fill="C6D9F1" w:themeFill="text2" w:themeFillTint="33"/>
            <w:vAlign w:val="center"/>
          </w:tcPr>
          <w:p w14:paraId="1405EB30" w14:textId="1CD05F1D" w:rsidR="00016F42" w:rsidRPr="00C24E8E" w:rsidRDefault="736DB727" w:rsidP="702248E2">
            <w:pPr>
              <w:pStyle w:val="ListParagraph"/>
              <w:numPr>
                <w:ilvl w:val="0"/>
                <w:numId w:val="17"/>
              </w:numPr>
              <w:rPr>
                <w:b/>
                <w:sz w:val="28"/>
                <w:szCs w:val="28"/>
              </w:rPr>
            </w:pPr>
            <w:bookmarkStart w:id="1" w:name="_Toc3209203"/>
            <w:bookmarkStart w:id="2" w:name="_Toc10800414"/>
            <w:r w:rsidRPr="36617F3E">
              <w:rPr>
                <w:b/>
                <w:sz w:val="28"/>
                <w:szCs w:val="28"/>
              </w:rPr>
              <w:t>What would taking part involve?</w:t>
            </w:r>
            <w:bookmarkEnd w:id="1"/>
            <w:bookmarkEnd w:id="2"/>
          </w:p>
          <w:p w14:paraId="5018C309" w14:textId="663A34A9" w:rsidR="00016F42" w:rsidRPr="003E0E1D" w:rsidRDefault="00016F42" w:rsidP="003E0E1D">
            <w:pPr>
              <w:spacing w:after="0"/>
              <w:ind w:left="22"/>
              <w:rPr>
                <w:rFonts w:cstheme="minorHAnsi"/>
                <w:sz w:val="24"/>
                <w:szCs w:val="24"/>
              </w:rPr>
            </w:pPr>
          </w:p>
        </w:tc>
      </w:tr>
      <w:tr w:rsidR="00016F42" w14:paraId="0EFF9BCB" w14:textId="77777777" w:rsidTr="5C3FDED0">
        <w:tc>
          <w:tcPr>
            <w:tcW w:w="10326" w:type="dxa"/>
            <w:tcBorders>
              <w:bottom w:val="nil"/>
            </w:tcBorders>
          </w:tcPr>
          <w:p w14:paraId="5A4DB953" w14:textId="7B615F4C" w:rsidR="00191082" w:rsidRDefault="5622C486" w:rsidP="1040E3E7">
            <w:pPr>
              <w:widowControl w:val="0"/>
              <w:tabs>
                <w:tab w:val="left" w:pos="3420"/>
              </w:tabs>
              <w:spacing w:after="0"/>
              <w:jc w:val="both"/>
            </w:pPr>
            <w:r w:rsidRPr="00E86F7A">
              <w:t>E</w:t>
            </w:r>
            <w:r w:rsidR="24C37F90" w:rsidRPr="00E86F7A">
              <w:t>ach</w:t>
            </w:r>
            <w:r w:rsidR="7CCD2338" w:rsidRPr="00E86F7A">
              <w:t xml:space="preserve"> </w:t>
            </w:r>
            <w:r w:rsidR="7CAB3F31">
              <w:t xml:space="preserve">research </w:t>
            </w:r>
            <w:r w:rsidR="393D6A72" w:rsidRPr="00E86F7A">
              <w:t xml:space="preserve">appointment </w:t>
            </w:r>
            <w:r w:rsidR="7CCD2338" w:rsidRPr="00E86F7A">
              <w:t>will last</w:t>
            </w:r>
            <w:r w:rsidR="6FC0B608" w:rsidRPr="00E86F7A">
              <w:t xml:space="preserve"> </w:t>
            </w:r>
            <w:r w:rsidR="00A638C5">
              <w:t>between</w:t>
            </w:r>
            <w:r w:rsidRPr="00E86F7A">
              <w:t xml:space="preserve"> </w:t>
            </w:r>
            <w:r w:rsidR="00615CC9">
              <w:t>1 hour – 90 minutes</w:t>
            </w:r>
            <w:r w:rsidR="7D47C899" w:rsidRPr="00E86F7A">
              <w:t xml:space="preserve"> and will take place at </w:t>
            </w:r>
            <w:r w:rsidR="000B4A12">
              <w:t>the same clinic as your eligibility assessment appointments</w:t>
            </w:r>
            <w:r w:rsidR="3CC020F3">
              <w:t>.</w:t>
            </w:r>
            <w:r w:rsidR="006F4E69">
              <w:t xml:space="preserve"> </w:t>
            </w:r>
          </w:p>
          <w:p w14:paraId="6191EB9B" w14:textId="77777777" w:rsidR="000B4A12" w:rsidRDefault="000B4A12" w:rsidP="1040E3E7">
            <w:pPr>
              <w:widowControl w:val="0"/>
              <w:tabs>
                <w:tab w:val="left" w:pos="3420"/>
              </w:tabs>
              <w:spacing w:after="0"/>
              <w:jc w:val="both"/>
            </w:pPr>
          </w:p>
          <w:p w14:paraId="087F7226" w14:textId="0771FF03" w:rsidR="00191082" w:rsidRDefault="00FD53E8" w:rsidP="1040E3E7">
            <w:pPr>
              <w:widowControl w:val="0"/>
              <w:tabs>
                <w:tab w:val="left" w:pos="3420"/>
              </w:tabs>
              <w:spacing w:after="0"/>
              <w:jc w:val="both"/>
            </w:pPr>
            <w:r>
              <w:t>Research visits are face to face appointments, but you will also sometimes need to communicate with the research team remotely. Th</w:t>
            </w:r>
            <w:r w:rsidR="00502384">
              <w:t xml:space="preserve">is contact can be </w:t>
            </w:r>
            <w:r w:rsidR="000B578C">
              <w:t xml:space="preserve">done </w:t>
            </w:r>
            <w:r w:rsidR="00502384">
              <w:t xml:space="preserve">using </w:t>
            </w:r>
            <w:r w:rsidR="000B578C">
              <w:t>any</w:t>
            </w:r>
            <w:r w:rsidR="00191082">
              <w:t xml:space="preserve"> method of contact you prefer</w:t>
            </w:r>
            <w:r w:rsidR="00502384">
              <w:t xml:space="preserve">. </w:t>
            </w:r>
            <w:r w:rsidR="00191082">
              <w:t>This can include telephon</w:t>
            </w:r>
            <w:r w:rsidR="00502384">
              <w:t xml:space="preserve">e, </w:t>
            </w:r>
            <w:r w:rsidR="00191082">
              <w:t xml:space="preserve">video calls </w:t>
            </w:r>
            <w:r w:rsidR="00502384">
              <w:t>(</w:t>
            </w:r>
            <w:r w:rsidR="00191082">
              <w:t>with closed captions</w:t>
            </w:r>
            <w:r w:rsidR="00502384">
              <w:t xml:space="preserve">) using </w:t>
            </w:r>
            <w:r w:rsidR="000B578C">
              <w:t>your preferred app</w:t>
            </w:r>
            <w:r w:rsidR="00502384">
              <w:t>, email, text message, or anything else you find works best for you.</w:t>
            </w:r>
          </w:p>
          <w:p w14:paraId="6DD0EA02" w14:textId="77777777" w:rsidR="00450749" w:rsidRDefault="00450749" w:rsidP="1040E3E7">
            <w:pPr>
              <w:widowControl w:val="0"/>
              <w:tabs>
                <w:tab w:val="left" w:pos="3420"/>
              </w:tabs>
              <w:spacing w:after="0"/>
              <w:jc w:val="both"/>
            </w:pPr>
          </w:p>
          <w:p w14:paraId="518E157A" w14:textId="62CF4CB8" w:rsidR="00FF5B51" w:rsidRDefault="00450749" w:rsidP="1040E3E7">
            <w:pPr>
              <w:widowControl w:val="0"/>
              <w:tabs>
                <w:tab w:val="left" w:pos="3420"/>
              </w:tabs>
              <w:spacing w:after="0"/>
              <w:jc w:val="both"/>
            </w:pPr>
            <w:r>
              <w:t xml:space="preserve">All </w:t>
            </w:r>
            <w:r w:rsidR="000B4A12">
              <w:t>further visits are explained in the diagram and text below:</w:t>
            </w:r>
          </w:p>
          <w:p w14:paraId="3BEB5CCE" w14:textId="0094887B" w:rsidR="009E613F" w:rsidRDefault="009E613F" w:rsidP="1040E3E7">
            <w:pPr>
              <w:widowControl w:val="0"/>
              <w:tabs>
                <w:tab w:val="left" w:pos="3420"/>
              </w:tabs>
              <w:spacing w:after="0"/>
              <w:jc w:val="both"/>
            </w:pPr>
          </w:p>
          <w:p w14:paraId="5D447A7F" w14:textId="271C5399" w:rsidR="009E613F" w:rsidRDefault="009E613F" w:rsidP="1040E3E7">
            <w:pPr>
              <w:widowControl w:val="0"/>
              <w:tabs>
                <w:tab w:val="left" w:pos="3420"/>
              </w:tabs>
              <w:spacing w:after="0"/>
              <w:jc w:val="both"/>
            </w:pPr>
          </w:p>
          <w:p w14:paraId="04BFE462" w14:textId="780D00C1" w:rsidR="009E613F" w:rsidRDefault="009E613F" w:rsidP="1040E3E7">
            <w:pPr>
              <w:widowControl w:val="0"/>
              <w:tabs>
                <w:tab w:val="left" w:pos="3420"/>
              </w:tabs>
              <w:spacing w:after="0"/>
              <w:jc w:val="both"/>
            </w:pPr>
          </w:p>
          <w:p w14:paraId="25E2E0A1" w14:textId="0BD0455A" w:rsidR="009E613F" w:rsidRDefault="009E613F" w:rsidP="1040E3E7">
            <w:pPr>
              <w:widowControl w:val="0"/>
              <w:tabs>
                <w:tab w:val="left" w:pos="3420"/>
              </w:tabs>
              <w:spacing w:after="0"/>
              <w:jc w:val="both"/>
            </w:pPr>
          </w:p>
          <w:p w14:paraId="50013E66" w14:textId="5AC3AB71" w:rsidR="009E613F" w:rsidRDefault="009E613F" w:rsidP="1040E3E7">
            <w:pPr>
              <w:widowControl w:val="0"/>
              <w:tabs>
                <w:tab w:val="left" w:pos="3420"/>
              </w:tabs>
              <w:spacing w:after="0"/>
              <w:jc w:val="both"/>
            </w:pPr>
          </w:p>
          <w:p w14:paraId="1F94E678" w14:textId="2E5A49F5" w:rsidR="009E613F" w:rsidRDefault="009E613F" w:rsidP="1040E3E7">
            <w:pPr>
              <w:widowControl w:val="0"/>
              <w:tabs>
                <w:tab w:val="left" w:pos="3420"/>
              </w:tabs>
              <w:spacing w:after="0"/>
              <w:jc w:val="both"/>
            </w:pPr>
          </w:p>
          <w:p w14:paraId="58D416F7" w14:textId="704E277C" w:rsidR="009E613F" w:rsidRDefault="0089196E" w:rsidP="006E3CCA">
            <w:pPr>
              <w:widowControl w:val="0"/>
              <w:tabs>
                <w:tab w:val="left" w:pos="3420"/>
                <w:tab w:val="left" w:pos="4383"/>
                <w:tab w:val="center" w:pos="5055"/>
              </w:tabs>
              <w:spacing w:after="0"/>
            </w:pPr>
            <w:r>
              <w:tab/>
            </w:r>
            <w:r>
              <w:tab/>
            </w:r>
            <w:r w:rsidR="00EC342D">
              <w:tab/>
            </w:r>
            <w:r w:rsidR="00612601">
              <w:tab/>
            </w:r>
            <w:r w:rsidR="00612601">
              <w:tab/>
            </w:r>
          </w:p>
          <w:p w14:paraId="6B64383C" w14:textId="05885ED8" w:rsidR="009E613F" w:rsidRDefault="004814BC" w:rsidP="1040E3E7">
            <w:pPr>
              <w:widowControl w:val="0"/>
              <w:tabs>
                <w:tab w:val="left" w:pos="3420"/>
              </w:tabs>
              <w:spacing w:after="0"/>
              <w:jc w:val="both"/>
            </w:pPr>
            <w:r>
              <w:rPr>
                <w:noProof/>
                <w:lang w:eastAsia="en-GB"/>
              </w:rPr>
              <w:lastRenderedPageBreak/>
              <w:drawing>
                <wp:anchor distT="0" distB="0" distL="114300" distR="114300" simplePos="0" relativeHeight="251658244" behindDoc="1" locked="0" layoutInCell="1" allowOverlap="1" wp14:anchorId="25330D00" wp14:editId="0F1B0017">
                  <wp:simplePos x="0" y="0"/>
                  <wp:positionH relativeFrom="column">
                    <wp:posOffset>2837815</wp:posOffset>
                  </wp:positionH>
                  <wp:positionV relativeFrom="paragraph">
                    <wp:posOffset>118110</wp:posOffset>
                  </wp:positionV>
                  <wp:extent cx="3639185" cy="5566410"/>
                  <wp:effectExtent l="0" t="0" r="0" b="0"/>
                  <wp:wrapTight wrapText="bothSides">
                    <wp:wrapPolygon edited="0">
                      <wp:start x="0" y="0"/>
                      <wp:lineTo x="0" y="21511"/>
                      <wp:lineTo x="21483" y="2151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39185" cy="5566410"/>
                          </a:xfrm>
                          <a:prstGeom prst="rect">
                            <a:avLst/>
                          </a:prstGeom>
                        </pic:spPr>
                      </pic:pic>
                    </a:graphicData>
                  </a:graphic>
                  <wp14:sizeRelH relativeFrom="page">
                    <wp14:pctWidth>0</wp14:pctWidth>
                  </wp14:sizeRelH>
                  <wp14:sizeRelV relativeFrom="page">
                    <wp14:pctHeight>0</wp14:pctHeight>
                  </wp14:sizeRelV>
                </wp:anchor>
              </w:drawing>
            </w:r>
          </w:p>
          <w:p w14:paraId="2F55EE32" w14:textId="3DE1D50A" w:rsidR="000D3603" w:rsidRDefault="00476586" w:rsidP="004814BC">
            <w:pPr>
              <w:widowControl w:val="0"/>
              <w:tabs>
                <w:tab w:val="left" w:pos="3420"/>
              </w:tabs>
              <w:spacing w:after="0"/>
              <w:jc w:val="both"/>
            </w:pPr>
            <w:r w:rsidRPr="5C3FDED0">
              <w:rPr>
                <w:b/>
                <w:bCs/>
                <w:color w:val="27BAB7"/>
                <w:sz w:val="24"/>
                <w:szCs w:val="24"/>
                <w:u w:val="thick"/>
              </w:rPr>
              <w:t>Eligibility</w:t>
            </w:r>
            <w:r w:rsidR="005B6AD9">
              <w:rPr>
                <w:b/>
                <w:bCs/>
                <w:color w:val="27BAB7"/>
                <w:sz w:val="24"/>
                <w:szCs w:val="24"/>
                <w:u w:val="thick"/>
              </w:rPr>
              <w:t xml:space="preserve"> </w:t>
            </w:r>
            <w:r w:rsidRPr="5C3FDED0">
              <w:rPr>
                <w:b/>
                <w:bCs/>
                <w:color w:val="27BAB7"/>
                <w:sz w:val="24"/>
                <w:szCs w:val="24"/>
                <w:u w:val="thick"/>
              </w:rPr>
              <w:t>assessmen</w:t>
            </w:r>
            <w:r w:rsidR="00B53646">
              <w:rPr>
                <w:b/>
                <w:bCs/>
                <w:color w:val="27BAB7"/>
                <w:sz w:val="24"/>
                <w:szCs w:val="24"/>
                <w:u w:val="thick"/>
              </w:rPr>
              <w:t>t</w:t>
            </w:r>
            <w:r w:rsidR="001A7EE0" w:rsidRPr="5C3FDED0">
              <w:rPr>
                <w:b/>
                <w:bCs/>
                <w:color w:val="27BAB7"/>
                <w:sz w:val="24"/>
                <w:szCs w:val="24"/>
                <w:u w:val="thick"/>
              </w:rPr>
              <w:t>:</w:t>
            </w:r>
            <w:r w:rsidR="001A7EE0" w:rsidRPr="5C3FDED0">
              <w:rPr>
                <w:color w:val="00B050"/>
                <w:sz w:val="24"/>
                <w:szCs w:val="24"/>
              </w:rPr>
              <w:t xml:space="preserve"> </w:t>
            </w:r>
            <w:r w:rsidR="004814BC">
              <w:t>You have now completed all the eligibility assessment checks and been confirmed as eligible to conti</w:t>
            </w:r>
            <w:r w:rsidR="000D3603">
              <w:t xml:space="preserve">nue in the trial. </w:t>
            </w:r>
          </w:p>
          <w:p w14:paraId="702C8D4A" w14:textId="24EDEC28" w:rsidR="00AD3665" w:rsidRDefault="001A7EE0" w:rsidP="00A50A60">
            <w:pPr>
              <w:tabs>
                <w:tab w:val="left" w:pos="3030"/>
              </w:tabs>
              <w:jc w:val="both"/>
              <w:rPr>
                <w:rStyle w:val="normaltextrun"/>
                <w:rFonts w:ascii="Calibri" w:hAnsi="Calibri" w:cs="Calibri"/>
                <w:color w:val="000000"/>
              </w:rPr>
            </w:pPr>
            <w:r w:rsidRPr="312CB099">
              <w:rPr>
                <w:b/>
                <w:bCs/>
                <w:color w:val="27BAB7"/>
                <w:sz w:val="24"/>
                <w:szCs w:val="24"/>
                <w:u w:val="thick"/>
              </w:rPr>
              <w:t>Treatment allocation</w:t>
            </w:r>
            <w:r w:rsidR="00895BFF" w:rsidRPr="312CB099">
              <w:rPr>
                <w:b/>
                <w:bCs/>
                <w:color w:val="27BAB7"/>
                <w:sz w:val="24"/>
                <w:szCs w:val="24"/>
                <w:u w:val="thick"/>
              </w:rPr>
              <w:t xml:space="preserve"> appointment</w:t>
            </w:r>
            <w:r w:rsidRPr="312CB099">
              <w:rPr>
                <w:b/>
                <w:bCs/>
                <w:color w:val="27BAB7"/>
                <w:sz w:val="24"/>
                <w:szCs w:val="24"/>
                <w:u w:val="thick"/>
              </w:rPr>
              <w:t>:</w:t>
            </w:r>
            <w:r w:rsidRPr="312CB099">
              <w:rPr>
                <w:color w:val="00B050"/>
              </w:rPr>
              <w:t xml:space="preserve"> </w:t>
            </w:r>
            <w:r w:rsidR="00636C98">
              <w:rPr>
                <w:rStyle w:val="normaltextrun"/>
                <w:rFonts w:ascii="Calibri" w:hAnsi="Calibri" w:cs="Calibri"/>
                <w:color w:val="000000"/>
              </w:rPr>
              <w:t xml:space="preserve">The first thing we will do at this appointment is re-confirm you are still happy to continue taking part in the trial and answer any further questions you may have about what comes next. </w:t>
            </w:r>
          </w:p>
          <w:p w14:paraId="2CE734DA" w14:textId="77777777" w:rsidR="00AD3665" w:rsidRDefault="00636C98" w:rsidP="00A50A60">
            <w:pPr>
              <w:tabs>
                <w:tab w:val="left" w:pos="3030"/>
              </w:tabs>
              <w:jc w:val="both"/>
              <w:rPr>
                <w:rStyle w:val="normaltextrun"/>
                <w:rFonts w:ascii="Calibri" w:hAnsi="Calibri" w:cs="Calibri"/>
                <w:color w:val="000000"/>
              </w:rPr>
            </w:pPr>
            <w:r>
              <w:rPr>
                <w:rStyle w:val="normaltextrun"/>
                <w:rFonts w:ascii="Calibri" w:hAnsi="Calibri" w:cs="Calibri"/>
                <w:color w:val="000000"/>
              </w:rPr>
              <w:t>If you are happy to continue, you will be asked to complete some hearing tests, speech tests and questionnaires.</w:t>
            </w:r>
            <w:r w:rsidR="0024288A">
              <w:rPr>
                <w:rStyle w:val="normaltextrun"/>
                <w:rFonts w:ascii="Calibri" w:hAnsi="Calibri" w:cs="Calibri"/>
                <w:color w:val="000000"/>
              </w:rPr>
              <w:t xml:space="preserve"> These questionnaires will be about your </w:t>
            </w:r>
            <w:r w:rsidR="00AD3665">
              <w:rPr>
                <w:rStyle w:val="normaltextrun"/>
                <w:rFonts w:ascii="Calibri" w:hAnsi="Calibri" w:cs="Calibri"/>
                <w:color w:val="000000"/>
              </w:rPr>
              <w:t>hearing and o</w:t>
            </w:r>
            <w:r w:rsidR="0024288A">
              <w:rPr>
                <w:rFonts w:cstheme="minorHAnsi"/>
              </w:rPr>
              <w:t>verall health.</w:t>
            </w:r>
            <w:r>
              <w:rPr>
                <w:rStyle w:val="normaltextrun"/>
                <w:rFonts w:ascii="Calibri" w:hAnsi="Calibri" w:cs="Calibri"/>
                <w:color w:val="000000"/>
              </w:rPr>
              <w:t> This is the data that will be compared to all future questionnaires and tests you complete at 1, 3, 6 and 9 months. </w:t>
            </w:r>
          </w:p>
          <w:p w14:paraId="7297658F" w14:textId="29C6F959" w:rsidR="0010162C" w:rsidRDefault="00636C98" w:rsidP="00A50A60">
            <w:pPr>
              <w:tabs>
                <w:tab w:val="left" w:pos="3030"/>
              </w:tabs>
              <w:jc w:val="both"/>
            </w:pPr>
            <w:r>
              <w:rPr>
                <w:rStyle w:val="normaltextrun"/>
                <w:rFonts w:ascii="Calibri" w:hAnsi="Calibri" w:cs="Calibri"/>
                <w:color w:val="000000"/>
              </w:rPr>
              <w:t>At the end of the visit, </w:t>
            </w:r>
            <w:r w:rsidR="00871D99">
              <w:rPr>
                <w:rStyle w:val="normaltextrun"/>
                <w:rFonts w:ascii="Calibri" w:hAnsi="Calibri" w:cs="Calibri"/>
                <w:color w:val="000000"/>
              </w:rPr>
              <w:t xml:space="preserve">the computer </w:t>
            </w:r>
            <w:proofErr w:type="gramStart"/>
            <w:r w:rsidR="00E20140">
              <w:rPr>
                <w:rStyle w:val="normaltextrun"/>
                <w:rFonts w:ascii="Calibri" w:hAnsi="Calibri" w:cs="Calibri"/>
                <w:color w:val="000000"/>
              </w:rPr>
              <w:t xml:space="preserve">will </w:t>
            </w:r>
            <w:r>
              <w:rPr>
                <w:rStyle w:val="normaltextrun"/>
                <w:rFonts w:ascii="Calibri" w:hAnsi="Calibri" w:cs="Calibri"/>
                <w:color w:val="000000"/>
              </w:rPr>
              <w:t xml:space="preserve"> randomly</w:t>
            </w:r>
            <w:proofErr w:type="gramEnd"/>
            <w:r>
              <w:rPr>
                <w:rStyle w:val="normaltextrun"/>
                <w:rFonts w:ascii="Calibri" w:hAnsi="Calibri" w:cs="Calibri"/>
                <w:color w:val="000000"/>
              </w:rPr>
              <w:t xml:space="preserve"> put you in one of the two groups (hearing aid group or cochlear implant group). You will have a</w:t>
            </w:r>
            <w:r w:rsidR="00E20140">
              <w:rPr>
                <w:rStyle w:val="normaltextrun"/>
                <w:rFonts w:ascii="Calibri" w:hAnsi="Calibri" w:cs="Calibri"/>
                <w:color w:val="000000"/>
              </w:rPr>
              <w:t>n equal</w:t>
            </w:r>
            <w:r>
              <w:rPr>
                <w:rStyle w:val="normaltextrun"/>
                <w:rFonts w:ascii="Calibri" w:hAnsi="Calibri" w:cs="Calibri"/>
                <w:color w:val="000000"/>
              </w:rPr>
              <w:t xml:space="preserve"> chance of being in either group, like flipping a coin</w:t>
            </w:r>
            <w:r w:rsidR="00A50A60">
              <w:t xml:space="preserve">. </w:t>
            </w:r>
            <w:r w:rsidR="00E47B85">
              <w:t xml:space="preserve">This </w:t>
            </w:r>
            <w:r w:rsidR="00A50A60">
              <w:t>ensures there is a fair comparison between the two</w:t>
            </w:r>
            <w:r w:rsidR="00CE052B">
              <w:t xml:space="preserve"> groups</w:t>
            </w:r>
            <w:r w:rsidR="00A50A60">
              <w:t>.</w:t>
            </w:r>
            <w:r w:rsidR="00D66E12">
              <w:t xml:space="preserve"> Neither you, the </w:t>
            </w:r>
            <w:r w:rsidR="00373916">
              <w:t>clinical team</w:t>
            </w:r>
            <w:r w:rsidR="00D66E12">
              <w:t xml:space="preserve"> </w:t>
            </w:r>
            <w:r w:rsidR="003E1BCD">
              <w:t>n</w:t>
            </w:r>
            <w:r w:rsidR="00D66E12">
              <w:t xml:space="preserve">or the research team can choose which group you will be allocated to, as this could </w:t>
            </w:r>
            <w:r w:rsidR="006E751A">
              <w:t xml:space="preserve">lead to </w:t>
            </w:r>
            <w:r w:rsidR="00D66E12">
              <w:t xml:space="preserve">the groups being unequal and the results of the </w:t>
            </w:r>
            <w:r w:rsidR="00253EA8">
              <w:t>trial</w:t>
            </w:r>
            <w:r w:rsidR="00D66E12">
              <w:t xml:space="preserve"> being unreliable.</w:t>
            </w:r>
            <w:r w:rsidR="00542AD1">
              <w:t xml:space="preserve"> We currently do not know which treatment</w:t>
            </w:r>
            <w:r w:rsidR="005B47F5">
              <w:t xml:space="preserve"> will </w:t>
            </w:r>
            <w:r w:rsidR="00111295">
              <w:t>give better results</w:t>
            </w:r>
            <w:r w:rsidR="00347FFA">
              <w:t xml:space="preserve"> </w:t>
            </w:r>
            <w:r w:rsidR="00542AD1">
              <w:t>which is why we need to compare the groups fairly.</w:t>
            </w:r>
            <w:r w:rsidR="007C0682">
              <w:t xml:space="preserve"> </w:t>
            </w:r>
          </w:p>
          <w:p w14:paraId="503E47B0" w14:textId="74AC6ED7" w:rsidR="0069045D" w:rsidRPr="005F356D" w:rsidRDefault="094C0E1E" w:rsidP="00BA0875">
            <w:pPr>
              <w:spacing w:after="0"/>
              <w:jc w:val="both"/>
              <w:rPr>
                <w:b/>
                <w:bCs/>
                <w:sz w:val="24"/>
                <w:szCs w:val="24"/>
              </w:rPr>
            </w:pPr>
            <w:r w:rsidRPr="005F356D">
              <w:rPr>
                <w:b/>
                <w:bCs/>
                <w:sz w:val="24"/>
                <w:szCs w:val="24"/>
                <w:u w:val="single"/>
              </w:rPr>
              <w:t>Hearing aid group</w:t>
            </w:r>
            <w:r w:rsidRPr="005F356D">
              <w:rPr>
                <w:b/>
                <w:bCs/>
                <w:sz w:val="24"/>
                <w:szCs w:val="24"/>
              </w:rPr>
              <w:t xml:space="preserve">: </w:t>
            </w:r>
          </w:p>
          <w:p w14:paraId="5C7D6618" w14:textId="5D4A4D59" w:rsidR="00803D6F" w:rsidRPr="003C3F9C" w:rsidRDefault="0069045D" w:rsidP="00CB66FA">
            <w:pPr>
              <w:spacing w:after="0"/>
              <w:jc w:val="both"/>
              <w:rPr>
                <w:b/>
                <w:bCs/>
              </w:rPr>
            </w:pPr>
            <w:r w:rsidRPr="005F356D">
              <w:rPr>
                <w:b/>
                <w:bCs/>
                <w:color w:val="27BAB7"/>
                <w:sz w:val="24"/>
                <w:szCs w:val="24"/>
                <w:u w:val="thick"/>
              </w:rPr>
              <w:t>Hearing aid fitting/adjustment appointment:</w:t>
            </w:r>
            <w:r w:rsidR="005F356D" w:rsidRPr="005F356D">
              <w:t xml:space="preserve"> </w:t>
            </w:r>
            <w:r w:rsidR="47DD705F">
              <w:t xml:space="preserve">If you are </w:t>
            </w:r>
            <w:r w:rsidR="00AB2CE2">
              <w:t xml:space="preserve">in </w:t>
            </w:r>
            <w:r w:rsidR="47DD705F">
              <w:t xml:space="preserve">this group, you will continue to use hearing aids </w:t>
            </w:r>
            <w:r w:rsidR="009A4B5C">
              <w:t xml:space="preserve">in both ears </w:t>
            </w:r>
            <w:r w:rsidR="47DD705F">
              <w:t xml:space="preserve">and you will not receive a cochlear implant. </w:t>
            </w:r>
            <w:r w:rsidR="003C3F9C">
              <w:t>The hearing aids offered as part of this trial are the</w:t>
            </w:r>
            <w:r w:rsidR="00892729">
              <w:t xml:space="preserve"> </w:t>
            </w:r>
            <w:proofErr w:type="spellStart"/>
            <w:r w:rsidR="00892729">
              <w:t>Ambio</w:t>
            </w:r>
            <w:proofErr w:type="spellEnd"/>
            <w:r w:rsidR="00892729">
              <w:t xml:space="preserve"> Smart range</w:t>
            </w:r>
            <w:r w:rsidR="003C3F9C">
              <w:t xml:space="preserve">. The decision of which hearing aids you receive will be discussed between you and the clinical team. </w:t>
            </w:r>
            <w:r w:rsidR="00C407C0">
              <w:t>Y</w:t>
            </w:r>
            <w:r w:rsidR="094C0E1E">
              <w:t>ou will have the choice of being fitted with</w:t>
            </w:r>
            <w:r w:rsidR="003C3F9C">
              <w:t xml:space="preserve"> these</w:t>
            </w:r>
            <w:r w:rsidR="094C0E1E">
              <w:t xml:space="preserve"> state-of-the-art hearing aids, or you can opt to keep your current hearing aids</w:t>
            </w:r>
            <w:r w:rsidR="506DFF17">
              <w:t xml:space="preserve">. If you keep your </w:t>
            </w:r>
            <w:r w:rsidR="035578E7">
              <w:t xml:space="preserve">current hearing aids, an audiologist will check to make sure </w:t>
            </w:r>
            <w:r w:rsidR="094C0E1E">
              <w:t>they are</w:t>
            </w:r>
            <w:r w:rsidR="7F9AD094">
              <w:t xml:space="preserve"> </w:t>
            </w:r>
            <w:r w:rsidR="412D7008">
              <w:t xml:space="preserve">set up in the best way </w:t>
            </w:r>
            <w:r w:rsidR="00A22581">
              <w:t>for you</w:t>
            </w:r>
            <w:r w:rsidR="094C0E1E">
              <w:t xml:space="preserve">. </w:t>
            </w:r>
            <w:r w:rsidR="00502384">
              <w:t>Fitting of the new hearing aids, or adjusting your current hearing aids, will happen within 3 months of your treatment allocation appointment.</w:t>
            </w:r>
          </w:p>
          <w:p w14:paraId="0B3C6624" w14:textId="77777777" w:rsidR="00502384" w:rsidRDefault="00502384" w:rsidP="00BA0875">
            <w:pPr>
              <w:spacing w:after="0"/>
              <w:jc w:val="both"/>
            </w:pPr>
          </w:p>
          <w:p w14:paraId="4BFFF4BC" w14:textId="27A2BD47" w:rsidR="00B02644" w:rsidRDefault="00502384" w:rsidP="00BA0875">
            <w:pPr>
              <w:spacing w:after="0"/>
              <w:jc w:val="both"/>
            </w:pPr>
            <w:r w:rsidRPr="00502384">
              <w:rPr>
                <w:b/>
                <w:bCs/>
              </w:rPr>
              <w:t>Support:</w:t>
            </w:r>
            <w:r>
              <w:t xml:space="preserve"> </w:t>
            </w:r>
            <w:r w:rsidR="094C0E1E">
              <w:t>You will be offered follow-on support within 1 week of your fitting</w:t>
            </w:r>
            <w:r w:rsidR="637192FE">
              <w:t>/</w:t>
            </w:r>
            <w:r w:rsidR="41AD95FE">
              <w:t>adjustment</w:t>
            </w:r>
            <w:r w:rsidR="772E0860">
              <w:t xml:space="preserve"> appointment</w:t>
            </w:r>
            <w:r w:rsidR="094C0E1E">
              <w:t xml:space="preserve"> to </w:t>
            </w:r>
            <w:r w:rsidR="00D24854">
              <w:t>discuss</w:t>
            </w:r>
            <w:r w:rsidR="094C0E1E">
              <w:t xml:space="preserve"> and </w:t>
            </w:r>
            <w:r w:rsidR="00D24854">
              <w:t>solve</w:t>
            </w:r>
            <w:r w:rsidR="094C0E1E">
              <w:t xml:space="preserve"> any initial difficulties you may have. Ongoing support will </w:t>
            </w:r>
            <w:r w:rsidR="009B6192">
              <w:t>be</w:t>
            </w:r>
            <w:r w:rsidR="094C0E1E">
              <w:t xml:space="preserve"> provided</w:t>
            </w:r>
            <w:r w:rsidR="009B6192">
              <w:t xml:space="preserve"> throughout the whole trial, but if you have opted for new hearing aids, we will </w:t>
            </w:r>
            <w:r w:rsidR="0004536D">
              <w:t xml:space="preserve">also </w:t>
            </w:r>
            <w:r w:rsidR="009B6192">
              <w:t>take care of all repairs and replacements</w:t>
            </w:r>
            <w:r w:rsidR="094C0E1E">
              <w:t xml:space="preserve"> </w:t>
            </w:r>
            <w:r w:rsidR="0FE3F311">
              <w:t>for up to 2 years</w:t>
            </w:r>
            <w:r w:rsidR="0004536D">
              <w:t xml:space="preserve"> after you receive the hearing aids</w:t>
            </w:r>
            <w:r w:rsidR="009B6192">
              <w:t>.</w:t>
            </w:r>
            <w:r w:rsidR="094C0E1E">
              <w:t xml:space="preserve"> </w:t>
            </w:r>
            <w:r w:rsidR="00552E1E">
              <w:t xml:space="preserve"> </w:t>
            </w:r>
            <w:r w:rsidR="00D217F8">
              <w:t>After the trial</w:t>
            </w:r>
            <w:r w:rsidR="000C7BB2">
              <w:t xml:space="preserve"> is finished</w:t>
            </w:r>
            <w:r w:rsidR="00D217F8">
              <w:t xml:space="preserve">, the </w:t>
            </w:r>
            <w:r w:rsidR="009B6192">
              <w:t xml:space="preserve">new </w:t>
            </w:r>
            <w:r w:rsidR="00D217F8">
              <w:t>hearing aids are yours to keep</w:t>
            </w:r>
            <w:r w:rsidR="00CC1938">
              <w:t>,</w:t>
            </w:r>
            <w:r w:rsidR="009B6192">
              <w:t xml:space="preserve"> and </w:t>
            </w:r>
            <w:r w:rsidR="001F0877">
              <w:t>you will continue with your normal NHS care.</w:t>
            </w:r>
          </w:p>
          <w:p w14:paraId="3E69D1E8" w14:textId="77777777" w:rsidR="00D5153B" w:rsidRDefault="00D5153B" w:rsidP="009A4192">
            <w:pPr>
              <w:spacing w:after="0"/>
              <w:jc w:val="both"/>
              <w:rPr>
                <w:b/>
                <w:bCs/>
                <w:sz w:val="24"/>
                <w:szCs w:val="24"/>
                <w:u w:val="single"/>
              </w:rPr>
            </w:pPr>
          </w:p>
          <w:p w14:paraId="2784E2E9" w14:textId="02597F00" w:rsidR="009A4192" w:rsidRPr="005F356D" w:rsidRDefault="00A50A60" w:rsidP="009A4192">
            <w:pPr>
              <w:spacing w:after="0"/>
              <w:jc w:val="both"/>
              <w:rPr>
                <w:b/>
                <w:bCs/>
                <w:sz w:val="24"/>
                <w:szCs w:val="24"/>
                <w:u w:val="single"/>
              </w:rPr>
            </w:pPr>
            <w:r w:rsidRPr="005F356D">
              <w:rPr>
                <w:b/>
                <w:bCs/>
                <w:sz w:val="24"/>
                <w:szCs w:val="24"/>
                <w:u w:val="single"/>
              </w:rPr>
              <w:t xml:space="preserve">Cochlear implant group: </w:t>
            </w:r>
          </w:p>
          <w:p w14:paraId="6800DB10" w14:textId="2E7433B0" w:rsidR="00C974EC" w:rsidRDefault="00510130" w:rsidP="009A4192">
            <w:pPr>
              <w:spacing w:after="0"/>
              <w:jc w:val="both"/>
            </w:pPr>
            <w:r w:rsidRPr="009A4192">
              <w:t>If you</w:t>
            </w:r>
            <w:r>
              <w:t xml:space="preserve"> are in this group, you will </w:t>
            </w:r>
            <w:r w:rsidR="00974058">
              <w:t xml:space="preserve">need to </w:t>
            </w:r>
            <w:r w:rsidR="007F02BC">
              <w:t>give consent</w:t>
            </w:r>
            <w:r w:rsidR="00974058">
              <w:t xml:space="preserve"> for surgery</w:t>
            </w:r>
            <w:r w:rsidR="004B7D37">
              <w:t xml:space="preserve">. You will receive a </w:t>
            </w:r>
            <w:r>
              <w:t>cochlear implant in one ear</w:t>
            </w:r>
            <w:r w:rsidR="00FA1556">
              <w:t xml:space="preserve"> and t</w:t>
            </w:r>
            <w:r w:rsidR="003A4E35">
              <w:t xml:space="preserve">he </w:t>
            </w:r>
            <w:r w:rsidR="002E61C0">
              <w:t xml:space="preserve">clinical team will discuss </w:t>
            </w:r>
            <w:r w:rsidR="00275759">
              <w:t xml:space="preserve">the </w:t>
            </w:r>
            <w:r w:rsidR="003A4E35">
              <w:t>choice of ear</w:t>
            </w:r>
            <w:r w:rsidR="00CF07CA">
              <w:t xml:space="preserve"> to be implanted</w:t>
            </w:r>
            <w:r w:rsidR="00A7745D">
              <w:t xml:space="preserve"> </w:t>
            </w:r>
            <w:r w:rsidR="00CF07CA">
              <w:t xml:space="preserve">with you. However, they will decide which model of implant is most </w:t>
            </w:r>
            <w:r w:rsidR="001E6EFC">
              <w:t xml:space="preserve">clinically </w:t>
            </w:r>
            <w:r w:rsidR="00CF07CA">
              <w:t xml:space="preserve">appropriate for you. </w:t>
            </w:r>
            <w:r w:rsidR="009E6D71">
              <w:t xml:space="preserve"> </w:t>
            </w:r>
          </w:p>
          <w:p w14:paraId="645BB7B5" w14:textId="77777777" w:rsidR="00C974EC" w:rsidRPr="00CF07CA" w:rsidRDefault="00C974EC" w:rsidP="009A4192">
            <w:pPr>
              <w:spacing w:after="0"/>
              <w:jc w:val="both"/>
              <w:rPr>
                <w:rFonts w:cstheme="minorHAnsi"/>
              </w:rPr>
            </w:pPr>
          </w:p>
          <w:p w14:paraId="16C1AFBA" w14:textId="27070A5C" w:rsidR="007A7422" w:rsidRPr="007A7422" w:rsidRDefault="00C974EC" w:rsidP="007A7422">
            <w:pPr>
              <w:spacing w:after="0"/>
              <w:jc w:val="both"/>
              <w:rPr>
                <w:rFonts w:eastAsia="Times New Roman" w:cstheme="minorHAnsi"/>
                <w:sz w:val="21"/>
                <w:szCs w:val="21"/>
                <w:lang w:eastAsia="en-GB"/>
              </w:rPr>
            </w:pPr>
            <w:r w:rsidRPr="00CF07CA">
              <w:rPr>
                <w:rFonts w:cstheme="minorHAnsi"/>
                <w:i/>
                <w:iCs/>
              </w:rPr>
              <w:t>Cochlear Implant Models</w:t>
            </w:r>
            <w:r w:rsidR="005F4B3F">
              <w:rPr>
                <w:rFonts w:cstheme="minorHAnsi"/>
                <w:i/>
                <w:iCs/>
              </w:rPr>
              <w:t xml:space="preserve"> included in the trial</w:t>
            </w:r>
            <w:r w:rsidRPr="00CF07CA">
              <w:rPr>
                <w:rFonts w:cstheme="minorHAnsi"/>
                <w:i/>
                <w:iCs/>
              </w:rPr>
              <w:t>:</w:t>
            </w:r>
            <w:r w:rsidR="007A7422" w:rsidRPr="00CF07CA">
              <w:rPr>
                <w:rFonts w:cstheme="minorHAnsi"/>
                <w:i/>
                <w:iCs/>
              </w:rPr>
              <w:t xml:space="preserve"> </w:t>
            </w:r>
            <w:r w:rsidR="007A7422" w:rsidRPr="007A7422">
              <w:rPr>
                <w:rFonts w:eastAsia="Times New Roman" w:cstheme="minorHAnsi"/>
                <w:lang w:eastAsia="en-GB"/>
              </w:rPr>
              <w:t>Cochlear™ Nucleus® CI632</w:t>
            </w:r>
            <w:r w:rsidR="007A7422" w:rsidRPr="00CF07CA">
              <w:rPr>
                <w:rFonts w:eastAsia="Times New Roman" w:cstheme="minorHAnsi"/>
                <w:lang w:eastAsia="en-GB"/>
              </w:rPr>
              <w:t>, Cochle</w:t>
            </w:r>
            <w:r w:rsidR="007A7422" w:rsidRPr="007A7422">
              <w:rPr>
                <w:rFonts w:eastAsia="Times New Roman" w:cstheme="minorHAnsi"/>
                <w:lang w:eastAsia="en-GB"/>
              </w:rPr>
              <w:t xml:space="preserve">ar™ Nucleus® CI622 </w:t>
            </w:r>
          </w:p>
          <w:p w14:paraId="585A92F6" w14:textId="77777777" w:rsidR="007A7422" w:rsidRPr="00CF07CA" w:rsidRDefault="007A7422" w:rsidP="009A4192">
            <w:pPr>
              <w:spacing w:after="0"/>
              <w:jc w:val="both"/>
              <w:rPr>
                <w:rFonts w:cstheme="minorHAnsi"/>
                <w:i/>
                <w:iCs/>
              </w:rPr>
            </w:pPr>
          </w:p>
          <w:p w14:paraId="02A0C5B3" w14:textId="1B3C8387" w:rsidR="009708B7" w:rsidRDefault="00E71204" w:rsidP="009A4192">
            <w:pPr>
              <w:spacing w:after="0"/>
              <w:jc w:val="both"/>
            </w:pPr>
            <w:r w:rsidRPr="005F356D">
              <w:rPr>
                <w:b/>
                <w:bCs/>
                <w:color w:val="27BAB7"/>
                <w:sz w:val="24"/>
                <w:szCs w:val="24"/>
                <w:u w:val="thick"/>
              </w:rPr>
              <w:lastRenderedPageBreak/>
              <w:t>Hearing aid fitting/adjustment appointment</w:t>
            </w:r>
            <w:r w:rsidR="0069045D" w:rsidRPr="005F356D">
              <w:rPr>
                <w:b/>
                <w:bCs/>
                <w:color w:val="27BAB7"/>
                <w:sz w:val="24"/>
                <w:szCs w:val="24"/>
                <w:u w:val="thick"/>
              </w:rPr>
              <w:t>:</w:t>
            </w:r>
            <w:r w:rsidR="005F356D" w:rsidRPr="005F356D">
              <w:t xml:space="preserve"> </w:t>
            </w:r>
            <w:r w:rsidR="00841B26">
              <w:t>Prior to surgery you will be offered a new hearing aid</w:t>
            </w:r>
            <w:r w:rsidR="000C6936">
              <w:t xml:space="preserve"> for the ear that is not being implanted, or if you choose to keep your own hearing aid, </w:t>
            </w:r>
            <w:r w:rsidR="00A570C0">
              <w:t xml:space="preserve">we can make sure that </w:t>
            </w:r>
            <w:r w:rsidR="000C6936">
              <w:t>this</w:t>
            </w:r>
            <w:r w:rsidR="00A570C0">
              <w:t xml:space="preserve"> is set up in the best way for you</w:t>
            </w:r>
            <w:r w:rsidR="00841B26">
              <w:t xml:space="preserve">. All </w:t>
            </w:r>
            <w:r w:rsidR="009A4B5C">
              <w:t xml:space="preserve">other </w:t>
            </w:r>
            <w:r w:rsidR="00841B26">
              <w:t xml:space="preserve">information about hearing aid fitting and maintenance is the same in this group as detailed above for the </w:t>
            </w:r>
            <w:r w:rsidR="000C6936">
              <w:t>h</w:t>
            </w:r>
            <w:r w:rsidR="00841B26">
              <w:t xml:space="preserve">earing </w:t>
            </w:r>
            <w:r w:rsidR="000C6936">
              <w:t>a</w:t>
            </w:r>
            <w:r w:rsidR="00841B26">
              <w:t>id group</w:t>
            </w:r>
            <w:r w:rsidR="000C6936">
              <w:t>.</w:t>
            </w:r>
          </w:p>
          <w:p w14:paraId="720E9906" w14:textId="77777777" w:rsidR="00841B26" w:rsidRPr="00392466" w:rsidRDefault="00841B26" w:rsidP="009A4192">
            <w:pPr>
              <w:spacing w:after="0"/>
              <w:jc w:val="both"/>
              <w:rPr>
                <w:b/>
                <w:bCs/>
              </w:rPr>
            </w:pPr>
          </w:p>
          <w:p w14:paraId="7B717F9C" w14:textId="4A05EAF8" w:rsidR="00712459" w:rsidRPr="00963FF6" w:rsidRDefault="00963FF6" w:rsidP="312CB099">
            <w:pPr>
              <w:jc w:val="both"/>
            </w:pPr>
            <w:r w:rsidRPr="312CB099">
              <w:rPr>
                <w:b/>
                <w:bCs/>
                <w:color w:val="27BAB7"/>
                <w:sz w:val="24"/>
                <w:szCs w:val="24"/>
                <w:u w:val="thick"/>
              </w:rPr>
              <w:t>Implant surgery:</w:t>
            </w:r>
            <w:r>
              <w:t xml:space="preserve"> The cochlear implant surgery will take place within 3 months of </w:t>
            </w:r>
            <w:proofErr w:type="gramStart"/>
            <w:r w:rsidR="00FB2A2B">
              <w:t xml:space="preserve">your </w:t>
            </w:r>
            <w:r>
              <w:t xml:space="preserve"> treatment</w:t>
            </w:r>
            <w:proofErr w:type="gramEnd"/>
            <w:r>
              <w:t xml:space="preserve"> allocation appointment. You will usually be able to go home on the same day as your surgery, although in some cases (for example if your surgery is later in the day) an overnight stay may be required.</w:t>
            </w:r>
            <w:r w:rsidR="001D4A61">
              <w:t xml:space="preserve"> You will need a</w:t>
            </w:r>
            <w:r w:rsidR="000D7D96">
              <w:t>n x-ray or</w:t>
            </w:r>
            <w:r w:rsidR="001D4A61">
              <w:t xml:space="preserve"> scan to check </w:t>
            </w:r>
            <w:r w:rsidR="00A9057D">
              <w:t>the implant has been correctly inserted.</w:t>
            </w:r>
            <w:r w:rsidR="2ACE505B">
              <w:t xml:space="preserve"> Following the surgery there </w:t>
            </w:r>
            <w:r w:rsidR="00C833D2">
              <w:t>is</w:t>
            </w:r>
            <w:r w:rsidR="00034BC3">
              <w:t xml:space="preserve"> </w:t>
            </w:r>
            <w:r w:rsidR="2ACE505B">
              <w:t>a wait before implant activation. During this time</w:t>
            </w:r>
            <w:r w:rsidR="00974519">
              <w:t>,</w:t>
            </w:r>
            <w:r w:rsidR="2ACE505B">
              <w:t xml:space="preserve"> you would not be able to use your hearing aid in the implanted ear.</w:t>
            </w:r>
            <w:r w:rsidR="00E30114">
              <w:t xml:space="preserve"> If you u</w:t>
            </w:r>
            <w:r w:rsidR="00925650">
              <w:t>se a hearing aid in the other ear, you can use that during this time.</w:t>
            </w:r>
            <w:r w:rsidR="00416A6E">
              <w:t xml:space="preserve"> </w:t>
            </w:r>
            <w:r w:rsidR="009A4B5C">
              <w:t>The surgery will follow routine NHS practices and more information about</w:t>
            </w:r>
            <w:r w:rsidR="00212E29">
              <w:t xml:space="preserve"> </w:t>
            </w:r>
            <w:r w:rsidR="006E2B55">
              <w:t>the surgery will be</w:t>
            </w:r>
            <w:r w:rsidR="003644C3">
              <w:t xml:space="preserve"> discussed with you</w:t>
            </w:r>
            <w:r w:rsidR="005C38B4">
              <w:t xml:space="preserve"> by the clinical team</w:t>
            </w:r>
            <w:r w:rsidR="003644C3">
              <w:t xml:space="preserve"> during your appointments. </w:t>
            </w:r>
            <w:r w:rsidR="00005506">
              <w:t>There may be additional imaging as part of routine care.</w:t>
            </w:r>
          </w:p>
          <w:p w14:paraId="085BFC94" w14:textId="181FEF5B" w:rsidR="00EF4153" w:rsidRDefault="5A1035BD" w:rsidP="00EF4153">
            <w:pPr>
              <w:jc w:val="both"/>
              <w:rPr>
                <w:b/>
                <w:bCs/>
              </w:rPr>
            </w:pPr>
            <w:r w:rsidRPr="312CB099">
              <w:rPr>
                <w:b/>
                <w:bCs/>
                <w:color w:val="27BAB7"/>
                <w:sz w:val="24"/>
                <w:szCs w:val="24"/>
                <w:u w:val="thick"/>
              </w:rPr>
              <w:t>Implant activation:</w:t>
            </w:r>
            <w:r w:rsidR="6C32A00A">
              <w:t xml:space="preserve"> You will attend an appointment approximately 1 month after your surgery to turn the cochlear implant on.</w:t>
            </w:r>
            <w:r w:rsidR="6C32A00A" w:rsidRPr="312CB099">
              <w:rPr>
                <w:b/>
                <w:bCs/>
              </w:rPr>
              <w:t xml:space="preserve"> </w:t>
            </w:r>
            <w:r w:rsidR="7ED8FC33" w:rsidRPr="00881579">
              <w:t>The settings of your speech processor will be programmed for you over several appointments over the following weeks and months in line with your cochlear implant centre’s standard care.</w:t>
            </w:r>
          </w:p>
          <w:p w14:paraId="17E154BB" w14:textId="6FDFBE94" w:rsidR="001B7419" w:rsidRDefault="0080437B" w:rsidP="00CF07CA">
            <w:pPr>
              <w:jc w:val="both"/>
            </w:pPr>
            <w:r>
              <w:t>T</w:t>
            </w:r>
            <w:r w:rsidR="00EB4625">
              <w:t>he</w:t>
            </w:r>
            <w:r w:rsidR="0080467D">
              <w:t>re will be</w:t>
            </w:r>
            <w:r w:rsidR="00AE4AC5">
              <w:t xml:space="preserve"> a choice</w:t>
            </w:r>
            <w:r w:rsidR="0080467D">
              <w:t xml:space="preserve"> of</w:t>
            </w:r>
            <w:r w:rsidR="00EB4625">
              <w:t xml:space="preserve"> </w:t>
            </w:r>
            <w:r w:rsidR="00AE4AC5">
              <w:t xml:space="preserve">which </w:t>
            </w:r>
            <w:r w:rsidR="00D32327">
              <w:t xml:space="preserve">sound processor (the external part of the </w:t>
            </w:r>
            <w:r w:rsidR="001250FF">
              <w:t>cochlear implant)</w:t>
            </w:r>
            <w:r w:rsidR="00EB4625">
              <w:t xml:space="preserve"> </w:t>
            </w:r>
            <w:r w:rsidR="000F2EFF">
              <w:t xml:space="preserve">you can have, </w:t>
            </w:r>
            <w:r w:rsidR="001A6294">
              <w:t xml:space="preserve">from the options </w:t>
            </w:r>
            <w:r w:rsidR="00EB4625">
              <w:t>which are included in the trial.</w:t>
            </w:r>
            <w:r w:rsidR="007A2948">
              <w:t xml:space="preserve"> </w:t>
            </w:r>
            <w:r w:rsidR="00EB4625">
              <w:t xml:space="preserve">The decision of which you receive will be discussed between yourself and the clinical team. </w:t>
            </w:r>
          </w:p>
          <w:p w14:paraId="59CC5A8A" w14:textId="2E486167" w:rsidR="00CF07CA" w:rsidRDefault="00CF07CA" w:rsidP="00193D53">
            <w:pPr>
              <w:spacing w:after="0"/>
              <w:rPr>
                <w:rFonts w:eastAsia="Times New Roman" w:cstheme="minorHAnsi"/>
                <w:lang w:eastAsia="en-GB"/>
              </w:rPr>
            </w:pPr>
            <w:r w:rsidRPr="00CF07CA">
              <w:rPr>
                <w:rFonts w:cstheme="minorHAnsi"/>
                <w:i/>
                <w:iCs/>
              </w:rPr>
              <w:t>Sound Processor Models</w:t>
            </w:r>
            <w:r w:rsidR="00193D53">
              <w:rPr>
                <w:rFonts w:cstheme="minorHAnsi"/>
                <w:i/>
                <w:iCs/>
              </w:rPr>
              <w:t xml:space="preserve"> included in the trial</w:t>
            </w:r>
            <w:r w:rsidRPr="00CF07CA">
              <w:rPr>
                <w:rFonts w:cstheme="minorHAnsi"/>
                <w:i/>
                <w:iCs/>
              </w:rPr>
              <w:t xml:space="preserve">: </w:t>
            </w:r>
            <w:r w:rsidRPr="00CF07CA">
              <w:rPr>
                <w:rFonts w:eastAsia="Times New Roman" w:cstheme="minorHAnsi"/>
                <w:lang w:eastAsia="en-GB"/>
              </w:rPr>
              <w:t xml:space="preserve">Cochlear™ Nucleus® 7, </w:t>
            </w:r>
            <w:r w:rsidRPr="009D563B">
              <w:rPr>
                <w:rFonts w:eastAsia="Times New Roman" w:cstheme="minorHAnsi"/>
                <w:lang w:eastAsia="en-GB"/>
              </w:rPr>
              <w:t>Cochlear™ Kanso® 2</w:t>
            </w:r>
          </w:p>
          <w:p w14:paraId="29CD757A" w14:textId="77777777" w:rsidR="000421F6" w:rsidRDefault="000421F6" w:rsidP="00193D53">
            <w:pPr>
              <w:spacing w:after="0"/>
              <w:rPr>
                <w:rFonts w:eastAsia="Times New Roman" w:cstheme="minorHAnsi"/>
                <w:lang w:eastAsia="en-GB"/>
              </w:rPr>
            </w:pPr>
          </w:p>
          <w:p w14:paraId="5C8D9EE0" w14:textId="48740B6F" w:rsidR="00C87F23" w:rsidRDefault="00C87F23" w:rsidP="00C87F23">
            <w:pPr>
              <w:spacing w:after="0"/>
              <w:jc w:val="both"/>
            </w:pPr>
            <w:r w:rsidRPr="00B60D6C">
              <w:rPr>
                <w:b/>
                <w:bCs/>
                <w:color w:val="27BAB7"/>
                <w:sz w:val="24"/>
                <w:szCs w:val="24"/>
                <w:u w:val="thick"/>
              </w:rPr>
              <w:t xml:space="preserve">Support: </w:t>
            </w:r>
            <w:r w:rsidR="00EE2488">
              <w:rPr>
                <w:b/>
                <w:bCs/>
                <w:color w:val="27BAB7"/>
                <w:sz w:val="24"/>
                <w:szCs w:val="24"/>
                <w:u w:val="thick"/>
              </w:rPr>
              <w:t xml:space="preserve">It is important to know that learning to hear with a cochlear implant takes time and practice. It is very different to adapting to new hearing aids. </w:t>
            </w:r>
            <w:r w:rsidRPr="00990CA9">
              <w:t>Following activation of your cochlear implant, you will have access to the standard rehabilitation services your cochlear implant service provides.</w:t>
            </w:r>
            <w:r w:rsidR="004E19BB">
              <w:t xml:space="preserve"> This will vary from site to site and may be offered in person or online. </w:t>
            </w:r>
            <w:r w:rsidR="001743E5">
              <w:t>Rehabilitation</w:t>
            </w:r>
            <w:r w:rsidR="004E19BB">
              <w:t xml:space="preserve"> services may include any or </w:t>
            </w:r>
            <w:proofErr w:type="gramStart"/>
            <w:r w:rsidR="004E19BB">
              <w:t>all of</w:t>
            </w:r>
            <w:proofErr w:type="gramEnd"/>
            <w:r w:rsidR="004E19BB">
              <w:t xml:space="preserve"> the follow</w:t>
            </w:r>
            <w:r w:rsidR="001743E5">
              <w:t>ing:</w:t>
            </w:r>
            <w:r w:rsidRPr="00990CA9">
              <w:t xml:space="preserve"> counselling about adapting to cochlear implant sound, listening practice exercises, communication tactics training, support groups, telephone training, and technology such as apps for listening practice and hardware such as remote microphones. </w:t>
            </w:r>
          </w:p>
          <w:p w14:paraId="4014DB68" w14:textId="77777777" w:rsidR="00C87F23" w:rsidRDefault="00C87F23" w:rsidP="00C87F23">
            <w:pPr>
              <w:spacing w:after="0"/>
              <w:jc w:val="both"/>
            </w:pPr>
            <w:r>
              <w:t xml:space="preserve">You will also be offered the same hearing aid support as the hearing aid group, which is detailed above. </w:t>
            </w:r>
          </w:p>
          <w:p w14:paraId="47578451" w14:textId="77777777" w:rsidR="00193D53" w:rsidRDefault="00193D53" w:rsidP="00193D53">
            <w:pPr>
              <w:spacing w:after="0"/>
              <w:rPr>
                <w:b/>
                <w:bCs/>
                <w:sz w:val="24"/>
                <w:szCs w:val="24"/>
                <w:u w:val="single"/>
              </w:rPr>
            </w:pPr>
          </w:p>
          <w:p w14:paraId="6AEA1A40" w14:textId="21F4F338" w:rsidR="0033395B" w:rsidRPr="005032F1" w:rsidRDefault="0095585E" w:rsidP="00007537">
            <w:pPr>
              <w:jc w:val="both"/>
              <w:rPr>
                <w:sz w:val="24"/>
                <w:szCs w:val="24"/>
              </w:rPr>
            </w:pPr>
            <w:r>
              <w:rPr>
                <w:b/>
                <w:bCs/>
                <w:sz w:val="24"/>
                <w:szCs w:val="24"/>
                <w:u w:val="single"/>
              </w:rPr>
              <w:t>F</w:t>
            </w:r>
            <w:r w:rsidR="001D4A61">
              <w:rPr>
                <w:b/>
                <w:bCs/>
                <w:sz w:val="24"/>
                <w:szCs w:val="24"/>
                <w:u w:val="single"/>
              </w:rPr>
              <w:t>ollow-up</w:t>
            </w:r>
            <w:r w:rsidR="001633A3">
              <w:rPr>
                <w:b/>
                <w:bCs/>
                <w:sz w:val="24"/>
                <w:szCs w:val="24"/>
                <w:u w:val="single"/>
              </w:rPr>
              <w:t>:</w:t>
            </w:r>
            <w:r w:rsidR="001633A3" w:rsidRPr="00B44C60">
              <w:rPr>
                <w:sz w:val="24"/>
                <w:szCs w:val="24"/>
              </w:rPr>
              <w:t xml:space="preserve"> </w:t>
            </w:r>
            <w:r w:rsidR="00AD3665" w:rsidRPr="00193D53">
              <w:t xml:space="preserve">All follow-up timepoints are scheduled from the </w:t>
            </w:r>
            <w:r w:rsidR="008E5E9C" w:rsidRPr="00193D53">
              <w:t xml:space="preserve">time of hearing aid fitting/adjustment (hearing aid group) or when your cochlear implant was activated (cochlear implant group). </w:t>
            </w:r>
            <w:r w:rsidR="0018214B" w:rsidRPr="00212E29">
              <w:t>C</w:t>
            </w:r>
            <w:r w:rsidRPr="00212E29">
              <w:t>ontact and appointments</w:t>
            </w:r>
            <w:r w:rsidR="002C2A19" w:rsidRPr="00212E29">
              <w:t xml:space="preserve"> after </w:t>
            </w:r>
            <w:r w:rsidR="00885003" w:rsidRPr="00212E29">
              <w:t>hearing aid fitting/</w:t>
            </w:r>
            <w:r w:rsidR="005032F1" w:rsidRPr="00212E29">
              <w:t>implant activation</w:t>
            </w:r>
            <w:r w:rsidR="00D60951" w:rsidRPr="00212E29">
              <w:t xml:space="preserve"> will be the same for both groups</w:t>
            </w:r>
            <w:r w:rsidR="005032F1" w:rsidRPr="00212E29">
              <w:t>, as detailed below.</w:t>
            </w:r>
            <w:r w:rsidR="001633A3" w:rsidRPr="00B44C60">
              <w:t xml:space="preserve"> If y</w:t>
            </w:r>
            <w:r w:rsidR="001633A3">
              <w:t xml:space="preserve">ou are in the cochlear implant group, these </w:t>
            </w:r>
            <w:r w:rsidR="00F94AFF">
              <w:t xml:space="preserve">research </w:t>
            </w:r>
            <w:r w:rsidR="001633A3">
              <w:t>appointments will be in addition to your clinical cochlear implant rehabilitation appointments</w:t>
            </w:r>
            <w:r w:rsidR="005032F1" w:rsidRPr="00212E29">
              <w:t xml:space="preserve"> but will wherever possible </w:t>
            </w:r>
            <w:r w:rsidR="00F94AFF">
              <w:t xml:space="preserve">these will </w:t>
            </w:r>
            <w:r w:rsidR="005032F1" w:rsidRPr="00212E29">
              <w:t>be scheduled on the same day to limit your visits to clinic.</w:t>
            </w:r>
          </w:p>
          <w:p w14:paraId="0C2E0FF9" w14:textId="0CBAF5F6" w:rsidR="00A50A60" w:rsidRPr="00007537" w:rsidRDefault="005F356D" w:rsidP="008E5E9C">
            <w:pPr>
              <w:jc w:val="both"/>
              <w:rPr>
                <w:rFonts w:cstheme="minorHAnsi"/>
              </w:rPr>
            </w:pPr>
            <w:r w:rsidRPr="005F356D">
              <w:rPr>
                <w:b/>
                <w:bCs/>
                <w:color w:val="27BAB7"/>
                <w:sz w:val="24"/>
                <w:szCs w:val="24"/>
                <w:u w:val="thick"/>
              </w:rPr>
              <w:t>1-month</w:t>
            </w:r>
            <w:r w:rsidR="00007537" w:rsidRPr="005F356D">
              <w:rPr>
                <w:b/>
                <w:bCs/>
                <w:color w:val="27BAB7"/>
                <w:sz w:val="24"/>
                <w:szCs w:val="24"/>
                <w:u w:val="thick"/>
              </w:rPr>
              <w:t>:</w:t>
            </w:r>
            <w:r w:rsidR="00007537">
              <w:rPr>
                <w:rFonts w:cstheme="minorHAnsi"/>
              </w:rPr>
              <w:t xml:space="preserve"> </w:t>
            </w:r>
            <w:r w:rsidR="00193D53">
              <w:rPr>
                <w:rFonts w:cstheme="minorHAnsi"/>
              </w:rPr>
              <w:t>Y</w:t>
            </w:r>
            <w:r w:rsidR="00007537" w:rsidRPr="00007537">
              <w:rPr>
                <w:rFonts w:cstheme="minorHAnsi"/>
              </w:rPr>
              <w:t>ou will be sent a questionnaire booklet</w:t>
            </w:r>
            <w:r w:rsidR="00A6492E">
              <w:rPr>
                <w:rFonts w:cstheme="minorHAnsi"/>
              </w:rPr>
              <w:t xml:space="preserve"> in the post</w:t>
            </w:r>
            <w:r w:rsidR="008E5E9C">
              <w:rPr>
                <w:rFonts w:cstheme="minorHAnsi"/>
              </w:rPr>
              <w:t xml:space="preserve">. </w:t>
            </w:r>
            <w:r w:rsidR="004C0365">
              <w:rPr>
                <w:rFonts w:cstheme="minorHAnsi"/>
              </w:rPr>
              <w:t>The</w:t>
            </w:r>
            <w:r w:rsidR="008E5E9C">
              <w:rPr>
                <w:rFonts w:cstheme="minorHAnsi"/>
              </w:rPr>
              <w:t xml:space="preserve">se will be the same questionnaires that you completed at your treatment allocation visit. They </w:t>
            </w:r>
            <w:r w:rsidR="004C0365">
              <w:rPr>
                <w:rFonts w:cstheme="minorHAnsi"/>
              </w:rPr>
              <w:t xml:space="preserve">can be completed </w:t>
            </w:r>
            <w:r w:rsidR="00D52BB6">
              <w:rPr>
                <w:rFonts w:cstheme="minorHAnsi"/>
              </w:rPr>
              <w:t xml:space="preserve">in more than one sitting </w:t>
            </w:r>
            <w:r w:rsidR="008D294F">
              <w:rPr>
                <w:rFonts w:cstheme="minorHAnsi"/>
              </w:rPr>
              <w:t xml:space="preserve">in your own time. </w:t>
            </w:r>
          </w:p>
          <w:p w14:paraId="78BBD1A5" w14:textId="353A9EC1" w:rsidR="00605C98" w:rsidRPr="00905960" w:rsidRDefault="00A0116F" w:rsidP="02733999">
            <w:pPr>
              <w:tabs>
                <w:tab w:val="left" w:pos="3030"/>
              </w:tabs>
              <w:jc w:val="both"/>
              <w:rPr>
                <w:rFonts w:cstheme="minorHAnsi"/>
              </w:rPr>
            </w:pPr>
            <w:r w:rsidRPr="00325CC4">
              <w:rPr>
                <w:b/>
                <w:bCs/>
                <w:color w:val="27BAB7"/>
                <w:sz w:val="24"/>
                <w:szCs w:val="24"/>
                <w:u w:val="thick"/>
              </w:rPr>
              <w:t>3-, 6- and 9-month</w:t>
            </w:r>
            <w:r w:rsidR="008E5E9C">
              <w:rPr>
                <w:b/>
                <w:bCs/>
                <w:color w:val="27BAB7"/>
                <w:sz w:val="24"/>
                <w:szCs w:val="24"/>
                <w:u w:val="thick"/>
              </w:rPr>
              <w:t>s</w:t>
            </w:r>
            <w:r w:rsidR="00007537" w:rsidRPr="00325CC4">
              <w:rPr>
                <w:b/>
                <w:bCs/>
                <w:color w:val="27BAB7"/>
                <w:sz w:val="24"/>
                <w:szCs w:val="24"/>
                <w:u w:val="thick"/>
              </w:rPr>
              <w:t>:</w:t>
            </w:r>
            <w:r w:rsidR="00007537" w:rsidRPr="00152DA7">
              <w:rPr>
                <w:rFonts w:cstheme="minorHAnsi"/>
                <w:color w:val="00B050"/>
              </w:rPr>
              <w:t xml:space="preserve"> </w:t>
            </w:r>
            <w:r w:rsidR="00A95F31">
              <w:rPr>
                <w:rFonts w:cstheme="minorHAnsi"/>
              </w:rPr>
              <w:t xml:space="preserve">At </w:t>
            </w:r>
            <w:r w:rsidR="003D30B8">
              <w:rPr>
                <w:rFonts w:cstheme="minorHAnsi"/>
              </w:rPr>
              <w:t xml:space="preserve">these appointments, </w:t>
            </w:r>
            <w:r w:rsidR="00EC3A4D">
              <w:rPr>
                <w:rFonts w:cstheme="minorHAnsi"/>
              </w:rPr>
              <w:t>an audiologist will test your hearing</w:t>
            </w:r>
            <w:r w:rsidR="00BE46A6">
              <w:rPr>
                <w:rFonts w:cstheme="minorHAnsi"/>
              </w:rPr>
              <w:t xml:space="preserve"> and</w:t>
            </w:r>
            <w:r w:rsidR="00EC3A4D">
              <w:rPr>
                <w:rFonts w:cstheme="minorHAnsi"/>
              </w:rPr>
              <w:t xml:space="preserve"> </w:t>
            </w:r>
            <w:r w:rsidR="00002FB7">
              <w:rPr>
                <w:rFonts w:cstheme="minorHAnsi"/>
              </w:rPr>
              <w:t xml:space="preserve">ask you to complete </w:t>
            </w:r>
            <w:r w:rsidR="00C24DE2">
              <w:rPr>
                <w:rFonts w:cstheme="minorHAnsi"/>
              </w:rPr>
              <w:t xml:space="preserve">the same speech tests and questionnaires as </w:t>
            </w:r>
            <w:r w:rsidR="00007537" w:rsidRPr="00007537">
              <w:rPr>
                <w:rFonts w:cstheme="minorHAnsi"/>
              </w:rPr>
              <w:t>you did at your treatment allocation visit</w:t>
            </w:r>
            <w:r w:rsidR="00BE46A6">
              <w:rPr>
                <w:rFonts w:cstheme="minorHAnsi"/>
              </w:rPr>
              <w:t xml:space="preserve">. </w:t>
            </w:r>
          </w:p>
          <w:p w14:paraId="6F4B89A9" w14:textId="65D8BEC2" w:rsidR="00A121D6" w:rsidRDefault="0036537E" w:rsidP="67760B84">
            <w:pPr>
              <w:tabs>
                <w:tab w:val="left" w:pos="3030"/>
              </w:tabs>
              <w:jc w:val="both"/>
            </w:pPr>
            <w:r>
              <w:rPr>
                <w:b/>
                <w:bCs/>
                <w:color w:val="27BAB7"/>
                <w:sz w:val="24"/>
                <w:szCs w:val="24"/>
                <w:u w:val="thick"/>
              </w:rPr>
              <w:t>Monthly checks:</w:t>
            </w:r>
            <w:r w:rsidR="00DC0A30">
              <w:rPr>
                <w:b/>
                <w:bCs/>
                <w:color w:val="27BAB7"/>
                <w:sz w:val="24"/>
                <w:szCs w:val="24"/>
                <w:u w:val="thick"/>
              </w:rPr>
              <w:t xml:space="preserve"> </w:t>
            </w:r>
            <w:r w:rsidR="00905960">
              <w:t>On the months we aren’t seeing you</w:t>
            </w:r>
            <w:r w:rsidR="00DC0A30">
              <w:t xml:space="preserve"> in person</w:t>
            </w:r>
            <w:r w:rsidR="00905960">
              <w:t xml:space="preserve"> for a visit</w:t>
            </w:r>
            <w:r w:rsidR="00DC0A30">
              <w:t>,</w:t>
            </w:r>
            <w:r w:rsidR="00FC3CD8">
              <w:t xml:space="preserve"> or posting questionnaires</w:t>
            </w:r>
            <w:r w:rsidR="00DC0A30">
              <w:t xml:space="preserve"> to you</w:t>
            </w:r>
            <w:r w:rsidR="00905960">
              <w:t xml:space="preserve"> (</w:t>
            </w:r>
            <w:r w:rsidR="00FC3CD8">
              <w:t xml:space="preserve">months </w:t>
            </w:r>
            <w:r w:rsidR="00AD28F0">
              <w:t>2, 4, 5</w:t>
            </w:r>
            <w:r w:rsidR="00FC3CD8">
              <w:t>, 7,</w:t>
            </w:r>
            <w:r w:rsidR="00DC0A30">
              <w:t xml:space="preserve"> and</w:t>
            </w:r>
            <w:r w:rsidR="00FC3CD8">
              <w:t xml:space="preserve"> 8) y</w:t>
            </w:r>
            <w:r w:rsidR="3F90139C">
              <w:t xml:space="preserve">ou will be contacted by a researcher to check how well your devices are working, how often you are using them and if you </w:t>
            </w:r>
            <w:r w:rsidR="00FC3CD8">
              <w:t xml:space="preserve">are having any problems. </w:t>
            </w:r>
          </w:p>
          <w:p w14:paraId="32D53042" w14:textId="471AFDDB" w:rsidR="0033395B" w:rsidRDefault="00A05355" w:rsidP="67760B84">
            <w:pPr>
              <w:tabs>
                <w:tab w:val="left" w:pos="3030"/>
              </w:tabs>
              <w:jc w:val="both"/>
            </w:pPr>
            <w:r>
              <w:rPr>
                <w:noProof/>
                <w:lang w:eastAsia="en-GB"/>
              </w:rPr>
              <mc:AlternateContent>
                <mc:Choice Requires="wpg">
                  <w:drawing>
                    <wp:anchor distT="0" distB="0" distL="114300" distR="114300" simplePos="0" relativeHeight="251658240" behindDoc="0" locked="0" layoutInCell="1" allowOverlap="1" wp14:anchorId="267D7DBE" wp14:editId="66A24183">
                      <wp:simplePos x="0" y="0"/>
                      <wp:positionH relativeFrom="column">
                        <wp:posOffset>70126</wp:posOffset>
                      </wp:positionH>
                      <wp:positionV relativeFrom="paragraph">
                        <wp:posOffset>58116</wp:posOffset>
                      </wp:positionV>
                      <wp:extent cx="6365875" cy="1478280"/>
                      <wp:effectExtent l="0" t="0" r="15875" b="26670"/>
                      <wp:wrapNone/>
                      <wp:docPr id="4" name="Group 4"/>
                      <wp:cNvGraphicFramePr/>
                      <a:graphic xmlns:a="http://schemas.openxmlformats.org/drawingml/2006/main">
                        <a:graphicData uri="http://schemas.microsoft.com/office/word/2010/wordprocessingGroup">
                          <wpg:wgp>
                            <wpg:cNvGrpSpPr/>
                            <wpg:grpSpPr>
                              <a:xfrm>
                                <a:off x="0" y="0"/>
                                <a:ext cx="6365875" cy="1478280"/>
                                <a:chOff x="24276" y="-215355"/>
                                <a:chExt cx="6478438" cy="1819922"/>
                              </a:xfrm>
                            </wpg:grpSpPr>
                            <wps:wsp>
                              <wps:cNvPr id="2" name="Scroll: Horizontal 2"/>
                              <wps:cNvSpPr/>
                              <wps:spPr>
                                <a:xfrm>
                                  <a:off x="24276" y="-215355"/>
                                  <a:ext cx="6478438" cy="1819922"/>
                                </a:xfrm>
                                <a:prstGeom prst="horizontalScroll">
                                  <a:avLst/>
                                </a:prstGeom>
                                <a:noFill/>
                                <a:ln>
                                  <a:solidFill>
                                    <a:srgbClr val="27BAB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B2EDD3" w14:textId="3636A435" w:rsidR="0051097C" w:rsidRPr="008D4991" w:rsidRDefault="0051097C" w:rsidP="00325C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78709" y="145968"/>
                                  <a:ext cx="6119030" cy="1129259"/>
                                </a:xfrm>
                                <a:prstGeom prst="rect">
                                  <a:avLst/>
                                </a:prstGeom>
                                <a:solidFill>
                                  <a:schemeClr val="lt1"/>
                                </a:solidFill>
                                <a:ln w="6350">
                                  <a:noFill/>
                                </a:ln>
                              </wps:spPr>
                              <wps:txb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47E0CA54"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r w:rsidR="00AD3A6F">
                                      <w:rPr>
                                        <w:rFonts w:cstheme="minorHAnsi"/>
                                      </w:rPr>
                                      <w:t xml:space="preserve">all of the appointments.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D7DBE" id="Group 4" o:spid="_x0000_s1026" style="position:absolute;left:0;text-align:left;margin-left:5.5pt;margin-top:4.6pt;width:501.25pt;height:116.4pt;z-index:251658240;mso-width-relative:margin;mso-height-relative:margin" coordorigin="242,-2153" coordsize="64784,1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7" type="#_x0000_t98" style="position:absolute;left:242;top:-2153;width:64785;height:18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" filled="f" strokecolor="#27bab7" strokeweight="2pt">
                        <v:textbox>
                          <w:txbxContent>
                            <w:p w14:paraId="0AB2EDD3" w14:textId="3636A435" w:rsidR="0051097C" w:rsidRPr="008D4991" w:rsidRDefault="0051097C" w:rsidP="00325CC4">
                              <w:pPr>
                                <w:jc w:val="center"/>
                              </w:pPr>
                            </w:p>
                          </w:txbxContent>
                        </v:textbox>
                      </v:shape>
                      <v:shapetype id="_x0000_t202" coordsize="21600,21600" o:spt="202" path="m,l,21600r21600,l21600,xe">
                        <v:stroke joinstyle="miter"/>
                        <v:path gradientshapeok="t" o:connecttype="rect"/>
                      </v:shapetype>
                      <v:shape id="Text Box 3" o:spid="_x0000_s1028" type="#_x0000_t202" style="position:absolute;left:2787;top:1459;width:61190;height:1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0EE4839D" w14:textId="420321F3" w:rsidR="0045499D" w:rsidRPr="008D4991" w:rsidRDefault="0045499D" w:rsidP="0045499D">
                              <w:pPr>
                                <w:tabs>
                                  <w:tab w:val="left" w:pos="3030"/>
                                </w:tabs>
                                <w:jc w:val="center"/>
                                <w:rPr>
                                  <w:rFonts w:cstheme="minorHAnsi"/>
                                </w:rPr>
                              </w:pPr>
                              <w:r w:rsidRPr="008D4991">
                                <w:rPr>
                                  <w:rFonts w:cstheme="minorHAnsi"/>
                                </w:rPr>
                                <w:t>You</w:t>
                              </w:r>
                              <w:r w:rsidR="007D358B">
                                <w:rPr>
                                  <w:rFonts w:cstheme="minorHAnsi"/>
                                </w:rPr>
                                <w:t>r</w:t>
                              </w:r>
                              <w:r w:rsidR="00577979">
                                <w:rPr>
                                  <w:rFonts w:cstheme="minorHAnsi"/>
                                </w:rPr>
                                <w:t xml:space="preserve"> </w:t>
                              </w:r>
                              <w:r w:rsidRPr="008D4991">
                                <w:rPr>
                                  <w:rFonts w:cstheme="minorHAnsi"/>
                                </w:rPr>
                                <w:t xml:space="preserve">travel expenses </w:t>
                              </w:r>
                              <w:r w:rsidR="007D358B">
                                <w:rPr>
                                  <w:rFonts w:cstheme="minorHAnsi"/>
                                </w:rPr>
                                <w:t>for each appointment will be paid</w:t>
                              </w:r>
                              <w:r w:rsidR="0054161D">
                                <w:rPr>
                                  <w:rFonts w:cstheme="minorHAnsi"/>
                                </w:rPr>
                                <w:t xml:space="preserve"> for by us.</w:t>
                              </w:r>
                            </w:p>
                            <w:p w14:paraId="66D1CEB8" w14:textId="47E0CA54" w:rsidR="0045499D" w:rsidRDefault="00EC1483" w:rsidP="0033395B">
                              <w:pPr>
                                <w:jc w:val="center"/>
                              </w:pPr>
                              <w:r>
                                <w:rPr>
                                  <w:rFonts w:cstheme="minorHAnsi"/>
                                </w:rPr>
                                <w:t xml:space="preserve">As a small token of our appreciation for your help, we will </w:t>
                              </w:r>
                              <w:r w:rsidR="006279E7">
                                <w:rPr>
                                  <w:rFonts w:cstheme="minorHAnsi"/>
                                </w:rPr>
                                <w:t xml:space="preserve">give you </w:t>
                              </w:r>
                              <w:r w:rsidR="00225BE4">
                                <w:rPr>
                                  <w:rFonts w:cstheme="minorHAnsi"/>
                                </w:rPr>
                                <w:t xml:space="preserve">gift vouchers </w:t>
                              </w:r>
                              <w:r w:rsidR="008741DA">
                                <w:rPr>
                                  <w:rFonts w:cstheme="minorHAnsi"/>
                                </w:rPr>
                                <w:t xml:space="preserve">to thank you for taking part in the trial. </w:t>
                              </w:r>
                              <w:r w:rsidR="0045499D" w:rsidRPr="008D4991">
                                <w:rPr>
                                  <w:rFonts w:cstheme="minorHAnsi"/>
                                </w:rPr>
                                <w:t xml:space="preserve"> Your completion of the trial is extremely </w:t>
                              </w:r>
                              <w:r w:rsidR="00A64547" w:rsidRPr="008D4991">
                                <w:rPr>
                                  <w:rFonts w:cstheme="minorHAnsi"/>
                                </w:rPr>
                                <w:t>valuable,</w:t>
                              </w:r>
                              <w:r w:rsidR="0045499D" w:rsidRPr="008D4991">
                                <w:rPr>
                                  <w:rFonts w:cstheme="minorHAnsi"/>
                                </w:rPr>
                                <w:t xml:space="preserve"> and it is important that we have as many people as possible </w:t>
                              </w:r>
                              <w:r w:rsidR="0095198E">
                                <w:rPr>
                                  <w:rFonts w:cstheme="minorHAnsi"/>
                                </w:rPr>
                                <w:t xml:space="preserve">complete </w:t>
                              </w:r>
                              <w:r w:rsidR="0054161D">
                                <w:rPr>
                                  <w:rFonts w:cstheme="minorHAnsi"/>
                                </w:rPr>
                                <w:t xml:space="preserve">the </w:t>
                              </w:r>
                              <w:r w:rsidR="0095198E">
                                <w:rPr>
                                  <w:rFonts w:cstheme="minorHAnsi"/>
                                </w:rPr>
                                <w:t xml:space="preserve">questionnaires and </w:t>
                              </w:r>
                              <w:r w:rsidR="0045499D" w:rsidRPr="008D4991">
                                <w:rPr>
                                  <w:rFonts w:cstheme="minorHAnsi"/>
                                </w:rPr>
                                <w:t xml:space="preserve">attend </w:t>
                              </w:r>
                              <w:r w:rsidR="00AD3A6F">
                                <w:rPr>
                                  <w:rFonts w:cstheme="minorHAnsi"/>
                                </w:rPr>
                                <w:t xml:space="preserve">all of the appointments. </w:t>
                              </w:r>
                            </w:p>
                          </w:txbxContent>
                        </v:textbox>
                      </v:shape>
                    </v:group>
                  </w:pict>
                </mc:Fallback>
              </mc:AlternateContent>
            </w:r>
          </w:p>
          <w:p w14:paraId="4E9AC516" w14:textId="162BE7FA" w:rsidR="0033395B" w:rsidRDefault="0033395B" w:rsidP="67760B84">
            <w:pPr>
              <w:tabs>
                <w:tab w:val="left" w:pos="3030"/>
              </w:tabs>
              <w:jc w:val="both"/>
            </w:pPr>
          </w:p>
          <w:p w14:paraId="497E3212" w14:textId="26F7709C" w:rsidR="0033395B" w:rsidRDefault="0033395B" w:rsidP="67760B84">
            <w:pPr>
              <w:tabs>
                <w:tab w:val="left" w:pos="3030"/>
              </w:tabs>
              <w:jc w:val="both"/>
            </w:pPr>
          </w:p>
          <w:p w14:paraId="28946463" w14:textId="0F92F663" w:rsidR="0051097C" w:rsidRDefault="0051097C" w:rsidP="67760B84">
            <w:pPr>
              <w:tabs>
                <w:tab w:val="left" w:pos="3030"/>
              </w:tabs>
              <w:jc w:val="both"/>
            </w:pPr>
          </w:p>
          <w:p w14:paraId="75066EC4" w14:textId="6CED822F" w:rsidR="0051097C" w:rsidRDefault="0051097C" w:rsidP="67760B84">
            <w:pPr>
              <w:tabs>
                <w:tab w:val="left" w:pos="3030"/>
              </w:tabs>
              <w:jc w:val="both"/>
            </w:pPr>
          </w:p>
          <w:p w14:paraId="5C501995" w14:textId="104D1AE7" w:rsidR="009652D1" w:rsidRDefault="009652D1" w:rsidP="00D079A6">
            <w:pPr>
              <w:tabs>
                <w:tab w:val="left" w:pos="2051"/>
                <w:tab w:val="left" w:pos="3980"/>
                <w:tab w:val="center" w:pos="5055"/>
              </w:tabs>
              <w:jc w:val="both"/>
              <w:rPr>
                <w:rFonts w:cstheme="minorHAnsi"/>
              </w:rPr>
            </w:pPr>
          </w:p>
          <w:p w14:paraId="790DD4C6" w14:textId="22A8AD5D" w:rsidR="00A05355" w:rsidRDefault="00A05355" w:rsidP="00D079A6">
            <w:pPr>
              <w:tabs>
                <w:tab w:val="left" w:pos="2051"/>
                <w:tab w:val="left" w:pos="3980"/>
                <w:tab w:val="center" w:pos="5055"/>
              </w:tabs>
              <w:jc w:val="both"/>
              <w:rPr>
                <w:rFonts w:cstheme="minorHAnsi"/>
              </w:rPr>
            </w:pPr>
          </w:p>
          <w:p w14:paraId="3C0F7EF5" w14:textId="77777777" w:rsidR="00A05355" w:rsidRDefault="00A05355" w:rsidP="00D079A6">
            <w:pPr>
              <w:tabs>
                <w:tab w:val="left" w:pos="2051"/>
                <w:tab w:val="left" w:pos="3980"/>
                <w:tab w:val="center" w:pos="5055"/>
              </w:tabs>
              <w:jc w:val="both"/>
              <w:rPr>
                <w:rFonts w:cstheme="minorHAnsi"/>
              </w:rPr>
            </w:pPr>
          </w:p>
          <w:p w14:paraId="21F2F783" w14:textId="2FAFE73E" w:rsidR="00114411" w:rsidRDefault="00C13A88" w:rsidP="00C13A88">
            <w:pPr>
              <w:tabs>
                <w:tab w:val="left" w:pos="3980"/>
              </w:tabs>
              <w:jc w:val="both"/>
              <w:rPr>
                <w:rFonts w:cstheme="minorHAnsi"/>
              </w:rPr>
            </w:pPr>
            <w:r>
              <w:rPr>
                <w:rFonts w:cstheme="minorHAnsi"/>
              </w:rPr>
              <w:tab/>
            </w:r>
          </w:p>
          <w:p w14:paraId="3D3CF5FC" w14:textId="36FBDB4D" w:rsidR="00A81D2A" w:rsidRPr="00CC28D4" w:rsidRDefault="00A81D2A" w:rsidP="00D079A6">
            <w:pPr>
              <w:tabs>
                <w:tab w:val="left" w:pos="2051"/>
                <w:tab w:val="left" w:pos="3980"/>
                <w:tab w:val="center" w:pos="5055"/>
              </w:tabs>
              <w:jc w:val="both"/>
              <w:rPr>
                <w:b/>
                <w:bCs/>
                <w:sz w:val="28"/>
                <w:szCs w:val="28"/>
                <w:u w:val="thick"/>
              </w:rPr>
            </w:pPr>
            <w:r w:rsidRPr="00CC28D4">
              <w:rPr>
                <w:b/>
                <w:bCs/>
                <w:sz w:val="28"/>
                <w:szCs w:val="28"/>
                <w:u w:val="thick"/>
              </w:rPr>
              <w:t xml:space="preserve">Additional </w:t>
            </w:r>
            <w:r w:rsidR="00920C51" w:rsidRPr="00CC28D4">
              <w:rPr>
                <w:b/>
                <w:bCs/>
                <w:sz w:val="28"/>
                <w:szCs w:val="28"/>
                <w:u w:val="thick"/>
              </w:rPr>
              <w:t>i</w:t>
            </w:r>
            <w:r w:rsidRPr="00CC28D4">
              <w:rPr>
                <w:b/>
                <w:bCs/>
                <w:sz w:val="28"/>
                <w:szCs w:val="28"/>
                <w:u w:val="thick"/>
              </w:rPr>
              <w:t>nformation</w:t>
            </w:r>
            <w:r w:rsidR="00920C51" w:rsidRPr="00CC28D4">
              <w:rPr>
                <w:b/>
                <w:bCs/>
                <w:sz w:val="28"/>
                <w:szCs w:val="28"/>
                <w:u w:val="thick"/>
              </w:rPr>
              <w:t xml:space="preserve"> about taking part:</w:t>
            </w:r>
          </w:p>
          <w:p w14:paraId="1736E038" w14:textId="78DFD00A" w:rsidR="00945E98" w:rsidRDefault="00945E98" w:rsidP="00D079A6">
            <w:pPr>
              <w:tabs>
                <w:tab w:val="left" w:pos="2051"/>
                <w:tab w:val="left" w:pos="3980"/>
                <w:tab w:val="center" w:pos="5055"/>
              </w:tabs>
              <w:jc w:val="both"/>
              <w:rPr>
                <w:b/>
                <w:bCs/>
                <w:color w:val="27BAB7"/>
                <w:sz w:val="24"/>
                <w:szCs w:val="24"/>
                <w:u w:val="thick"/>
              </w:rPr>
            </w:pPr>
            <w:r w:rsidRPr="00945E98">
              <w:rPr>
                <w:b/>
                <w:bCs/>
                <w:color w:val="27BAB7"/>
                <w:sz w:val="24"/>
                <w:szCs w:val="24"/>
                <w:u w:val="thick"/>
              </w:rPr>
              <w:t>Recordings</w:t>
            </w:r>
            <w:r>
              <w:rPr>
                <w:b/>
                <w:bCs/>
                <w:color w:val="27BAB7"/>
                <w:sz w:val="24"/>
                <w:szCs w:val="24"/>
                <w:u w:val="thick"/>
              </w:rPr>
              <w:t>:</w:t>
            </w:r>
          </w:p>
          <w:p w14:paraId="5B669F6F" w14:textId="7F9B1428" w:rsidR="00E44F8B" w:rsidRDefault="00251133" w:rsidP="0054161D">
            <w:pPr>
              <w:spacing w:after="0"/>
              <w:jc w:val="both"/>
            </w:pPr>
            <w:r>
              <w:t>Video recordings will be made of one of the speech tests</w:t>
            </w:r>
            <w:r w:rsidR="00E44F8B">
              <w:t xml:space="preserve"> during the trial. The</w:t>
            </w:r>
            <w:r w:rsidR="00701C80">
              <w:t>se</w:t>
            </w:r>
            <w:r w:rsidR="00E44F8B">
              <w:t xml:space="preserve"> recordings will take place </w:t>
            </w:r>
            <w:r w:rsidR="00701C80">
              <w:t>on two occasions</w:t>
            </w:r>
            <w:r w:rsidR="00E44F8B">
              <w:t>:</w:t>
            </w:r>
          </w:p>
          <w:p w14:paraId="66F65387" w14:textId="7B614C2C" w:rsidR="00251133" w:rsidRDefault="00251133" w:rsidP="0054161D">
            <w:pPr>
              <w:pStyle w:val="ListParagraph"/>
              <w:numPr>
                <w:ilvl w:val="0"/>
                <w:numId w:val="29"/>
              </w:numPr>
              <w:spacing w:after="0"/>
              <w:jc w:val="both"/>
            </w:pPr>
            <w:r w:rsidRPr="00251133">
              <w:t>Before you start your treatment (at</w:t>
            </w:r>
            <w:r w:rsidR="00E44F8B">
              <w:t xml:space="preserve"> the treatment allocation appointment</w:t>
            </w:r>
            <w:r w:rsidRPr="00251133">
              <w:t>)</w:t>
            </w:r>
          </w:p>
          <w:p w14:paraId="7DCA95F5" w14:textId="707ED81C" w:rsidR="00945E98" w:rsidRDefault="00E44F8B" w:rsidP="0054161D">
            <w:pPr>
              <w:pStyle w:val="ListParagraph"/>
              <w:numPr>
                <w:ilvl w:val="0"/>
                <w:numId w:val="29"/>
              </w:numPr>
              <w:spacing w:after="0"/>
              <w:jc w:val="both"/>
            </w:pPr>
            <w:r>
              <w:t>During your</w:t>
            </w:r>
            <w:r w:rsidR="00835CBA">
              <w:t xml:space="preserve"> final 9</w:t>
            </w:r>
            <w:r w:rsidR="00B3327D">
              <w:t>-</w:t>
            </w:r>
            <w:r w:rsidR="00835CBA">
              <w:t>month</w:t>
            </w:r>
            <w:r w:rsidR="00247247">
              <w:t xml:space="preserve"> follow up appointment</w:t>
            </w:r>
          </w:p>
          <w:p w14:paraId="72159175" w14:textId="2C0EBF90" w:rsidR="00920C51" w:rsidRDefault="00D67E02" w:rsidP="00304138">
            <w:pPr>
              <w:spacing w:after="0"/>
              <w:jc w:val="both"/>
            </w:pPr>
            <w:r>
              <w:t xml:space="preserve">The videos will be taken head-on so that </w:t>
            </w:r>
            <w:r w:rsidR="00A822E6">
              <w:t xml:space="preserve">the </w:t>
            </w:r>
            <w:r>
              <w:t>type of device(s) you are using</w:t>
            </w:r>
            <w:r w:rsidR="00DA4B20">
              <w:t xml:space="preserve"> cannot be seen.</w:t>
            </w:r>
            <w:r w:rsidR="000906FC">
              <w:t xml:space="preserve"> </w:t>
            </w:r>
            <w:r w:rsidR="000F5D54">
              <w:t xml:space="preserve">This is so that </w:t>
            </w:r>
            <w:r w:rsidR="00C1234F">
              <w:t>i</w:t>
            </w:r>
            <w:r w:rsidR="00895A95">
              <w:t xml:space="preserve">ndependent </w:t>
            </w:r>
            <w:r w:rsidR="0022602B">
              <w:t>audiologists</w:t>
            </w:r>
            <w:r w:rsidR="003B7B8B" w:rsidRPr="003B7B8B">
              <w:t xml:space="preserve"> who </w:t>
            </w:r>
            <w:r w:rsidR="0022602B">
              <w:t>do</w:t>
            </w:r>
            <w:r w:rsidR="007C4A11">
              <w:t xml:space="preserve"> not</w:t>
            </w:r>
            <w:r w:rsidR="0022602B">
              <w:t xml:space="preserve"> know which group you are in can</w:t>
            </w:r>
            <w:r w:rsidR="00895A95">
              <w:t xml:space="preserve"> and scor</w:t>
            </w:r>
            <w:r w:rsidR="0022602B">
              <w:t>e th</w:t>
            </w:r>
            <w:r w:rsidR="00895A95">
              <w:t>e tests</w:t>
            </w:r>
            <w:r w:rsidR="004414D8">
              <w:t xml:space="preserve">, making sure </w:t>
            </w:r>
            <w:r w:rsidR="00002981">
              <w:t xml:space="preserve">our </w:t>
            </w:r>
            <w:r w:rsidR="00DD0D34">
              <w:t xml:space="preserve">trial </w:t>
            </w:r>
            <w:r w:rsidR="00002981">
              <w:t xml:space="preserve">results are fair. </w:t>
            </w:r>
            <w:r w:rsidR="009C63F9">
              <w:t>These recordings</w:t>
            </w:r>
            <w:r w:rsidR="00F9032E" w:rsidRPr="00165B60">
              <w:t xml:space="preserve"> will be transferred digitally to the Nottingham Clinical Trials Unit and saved securely and confidentially with the rest of </w:t>
            </w:r>
            <w:r w:rsidR="001365E4" w:rsidRPr="00165B60">
              <w:t xml:space="preserve">the </w:t>
            </w:r>
            <w:r w:rsidR="00F9032E" w:rsidRPr="00165B60">
              <w:t xml:space="preserve">trial data. </w:t>
            </w:r>
            <w:r w:rsidR="00DD0D34">
              <w:t xml:space="preserve">The independent audiologists will only have access to these videos on </w:t>
            </w:r>
            <w:r w:rsidR="007A34B2">
              <w:t xml:space="preserve">secure </w:t>
            </w:r>
            <w:r w:rsidR="007C4A11">
              <w:t>databases</w:t>
            </w:r>
            <w:r w:rsidR="007A34B2">
              <w:t>, using password protected systems. Your confidentiality will be protected.</w:t>
            </w:r>
          </w:p>
          <w:p w14:paraId="4CD7D319" w14:textId="77777777" w:rsidR="002A6FCF" w:rsidRPr="00165B60" w:rsidRDefault="002A6FCF" w:rsidP="00304138">
            <w:pPr>
              <w:spacing w:after="0"/>
              <w:jc w:val="both"/>
            </w:pPr>
          </w:p>
          <w:p w14:paraId="6D43A75A" w14:textId="23B9813E" w:rsidR="00920C51" w:rsidRDefault="00920C51" w:rsidP="00304138">
            <w:pPr>
              <w:tabs>
                <w:tab w:val="left" w:pos="2051"/>
                <w:tab w:val="left" w:pos="3980"/>
                <w:tab w:val="center" w:pos="5055"/>
              </w:tabs>
              <w:jc w:val="both"/>
            </w:pPr>
            <w:r>
              <w:rPr>
                <w:b/>
                <w:bCs/>
                <w:color w:val="27BAB7"/>
                <w:sz w:val="24"/>
                <w:szCs w:val="24"/>
                <w:u w:val="thick"/>
              </w:rPr>
              <w:t>Optional interviews:</w:t>
            </w:r>
          </w:p>
          <w:p w14:paraId="5EC7354B" w14:textId="77777777" w:rsidR="00E144C4" w:rsidRDefault="00756014" w:rsidP="00E53ECC">
            <w:pPr>
              <w:spacing w:after="0"/>
              <w:jc w:val="both"/>
            </w:pPr>
            <w:r>
              <w:t>A small group of</w:t>
            </w:r>
            <w:r w:rsidR="00920C51" w:rsidRPr="004F0ECE">
              <w:t xml:space="preserve"> </w:t>
            </w:r>
            <w:r w:rsidR="009902FA">
              <w:t>people</w:t>
            </w:r>
            <w:r w:rsidR="00920C51">
              <w:t xml:space="preserve"> will also be asked to take part in interviews about their experiences of being involved in the trial. This is optional and will be covered by a separate information shee</w:t>
            </w:r>
            <w:r>
              <w:t xml:space="preserve">t. </w:t>
            </w:r>
            <w:r w:rsidR="009F5F94" w:rsidRPr="0054161D">
              <w:t>Written quotations from the interviews will be anonymised and may be used in publications and presentations.</w:t>
            </w:r>
          </w:p>
          <w:p w14:paraId="2246BE4F" w14:textId="41546C30" w:rsidR="003116B0" w:rsidRPr="002A6FCF" w:rsidRDefault="003116B0" w:rsidP="00E53ECC">
            <w:pPr>
              <w:spacing w:after="0"/>
              <w:jc w:val="both"/>
              <w:rPr>
                <w:rFonts w:ascii="Segoe UI" w:eastAsia="Times New Roman" w:hAnsi="Segoe UI" w:cs="Segoe UI"/>
                <w:sz w:val="21"/>
                <w:szCs w:val="21"/>
                <w:lang w:eastAsia="en-GB"/>
              </w:rPr>
            </w:pPr>
          </w:p>
        </w:tc>
      </w:tr>
      <w:tr w:rsidR="00016F42" w14:paraId="2CDA2096" w14:textId="77777777" w:rsidTr="5C3FDED0">
        <w:trPr>
          <w:trHeight w:hRule="exact" w:val="227"/>
        </w:trPr>
        <w:tc>
          <w:tcPr>
            <w:tcW w:w="10326" w:type="dxa"/>
            <w:tcBorders>
              <w:top w:val="nil"/>
            </w:tcBorders>
          </w:tcPr>
          <w:p w14:paraId="2EE0C7E7" w14:textId="491F9CDE" w:rsidR="008E04CC" w:rsidRDefault="008E04CC" w:rsidP="002E1B3B">
            <w:pPr>
              <w:tabs>
                <w:tab w:val="left" w:pos="7469"/>
              </w:tabs>
              <w:spacing w:after="0"/>
              <w:rPr>
                <w:rFonts w:cstheme="minorHAnsi"/>
                <w:sz w:val="24"/>
                <w:szCs w:val="24"/>
              </w:rPr>
            </w:pPr>
          </w:p>
          <w:p w14:paraId="5CD1CFCE" w14:textId="77777777" w:rsidR="0033395B" w:rsidRDefault="0033395B" w:rsidP="002E1B3B">
            <w:pPr>
              <w:tabs>
                <w:tab w:val="left" w:pos="7469"/>
              </w:tabs>
              <w:spacing w:after="0"/>
              <w:rPr>
                <w:rFonts w:cstheme="minorHAnsi"/>
                <w:sz w:val="24"/>
                <w:szCs w:val="24"/>
              </w:rPr>
            </w:pPr>
          </w:p>
          <w:p w14:paraId="1C22D0C5" w14:textId="77777777" w:rsidR="0095411E" w:rsidRDefault="0095411E" w:rsidP="002E1B3B">
            <w:pPr>
              <w:tabs>
                <w:tab w:val="left" w:pos="7469"/>
              </w:tabs>
              <w:spacing w:after="0"/>
              <w:rPr>
                <w:rFonts w:cstheme="minorHAnsi"/>
                <w:sz w:val="24"/>
                <w:szCs w:val="24"/>
              </w:rPr>
            </w:pPr>
          </w:p>
          <w:p w14:paraId="3CC21477" w14:textId="77777777" w:rsidR="008E04CC" w:rsidRDefault="008E04CC" w:rsidP="008E04CC">
            <w:pPr>
              <w:tabs>
                <w:tab w:val="left" w:pos="7469"/>
              </w:tabs>
              <w:spacing w:after="0"/>
              <w:ind w:left="22"/>
              <w:rPr>
                <w:rFonts w:cstheme="minorHAnsi"/>
                <w:sz w:val="24"/>
                <w:szCs w:val="24"/>
              </w:rPr>
            </w:pPr>
          </w:p>
          <w:p w14:paraId="6CF0129C" w14:textId="77777777" w:rsidR="008E04CC" w:rsidRDefault="008E04CC" w:rsidP="008E04CC">
            <w:pPr>
              <w:tabs>
                <w:tab w:val="left" w:pos="7469"/>
              </w:tabs>
              <w:spacing w:after="0"/>
              <w:ind w:left="22"/>
              <w:rPr>
                <w:rFonts w:cstheme="minorHAnsi"/>
                <w:sz w:val="24"/>
                <w:szCs w:val="24"/>
              </w:rPr>
            </w:pPr>
          </w:p>
          <w:p w14:paraId="6FA5206E" w14:textId="7C97F71D" w:rsidR="00013877" w:rsidRDefault="008E04CC" w:rsidP="008E04CC">
            <w:pPr>
              <w:tabs>
                <w:tab w:val="left" w:pos="7469"/>
              </w:tabs>
              <w:spacing w:after="0"/>
              <w:ind w:left="22"/>
              <w:rPr>
                <w:rFonts w:cstheme="minorHAnsi"/>
                <w:sz w:val="24"/>
                <w:szCs w:val="24"/>
              </w:rPr>
            </w:pPr>
            <w:r>
              <w:rPr>
                <w:rFonts w:cstheme="minorHAnsi"/>
                <w:sz w:val="24"/>
                <w:szCs w:val="24"/>
              </w:rPr>
              <w:tab/>
            </w:r>
          </w:p>
          <w:p w14:paraId="3B465D45" w14:textId="1574FB68" w:rsidR="008E04CC" w:rsidRDefault="008E04CC" w:rsidP="008E04CC">
            <w:pPr>
              <w:tabs>
                <w:tab w:val="left" w:pos="7469"/>
              </w:tabs>
              <w:spacing w:after="0"/>
              <w:ind w:left="22"/>
              <w:rPr>
                <w:rFonts w:cstheme="minorHAnsi"/>
                <w:sz w:val="24"/>
                <w:szCs w:val="24"/>
              </w:rPr>
            </w:pPr>
          </w:p>
          <w:p w14:paraId="43DD885E" w14:textId="24C551D8" w:rsidR="008E04CC" w:rsidRDefault="008E04CC" w:rsidP="008E04CC">
            <w:pPr>
              <w:tabs>
                <w:tab w:val="left" w:pos="7469"/>
              </w:tabs>
              <w:spacing w:after="0"/>
              <w:ind w:left="22"/>
              <w:rPr>
                <w:rFonts w:cstheme="minorHAnsi"/>
                <w:sz w:val="24"/>
                <w:szCs w:val="24"/>
              </w:rPr>
            </w:pPr>
          </w:p>
          <w:p w14:paraId="40E1A130" w14:textId="2AF1807C" w:rsidR="008E04CC" w:rsidRDefault="008E04CC" w:rsidP="008E04CC">
            <w:pPr>
              <w:tabs>
                <w:tab w:val="left" w:pos="7469"/>
              </w:tabs>
              <w:spacing w:after="0"/>
              <w:ind w:left="22"/>
              <w:rPr>
                <w:rFonts w:cstheme="minorHAnsi"/>
                <w:sz w:val="24"/>
                <w:szCs w:val="24"/>
              </w:rPr>
            </w:pPr>
          </w:p>
          <w:p w14:paraId="0DDAEAEB" w14:textId="77777777" w:rsidR="008E04CC" w:rsidRDefault="008E04CC" w:rsidP="008E04CC">
            <w:pPr>
              <w:tabs>
                <w:tab w:val="left" w:pos="7469"/>
              </w:tabs>
              <w:spacing w:after="0"/>
              <w:ind w:left="22"/>
              <w:rPr>
                <w:rFonts w:cstheme="minorHAnsi"/>
                <w:sz w:val="24"/>
                <w:szCs w:val="24"/>
              </w:rPr>
            </w:pPr>
          </w:p>
          <w:p w14:paraId="694BEC4E" w14:textId="77777777" w:rsidR="00E105EB" w:rsidRDefault="00E105EB" w:rsidP="003E0E1D">
            <w:pPr>
              <w:spacing w:after="0"/>
              <w:ind w:left="22"/>
              <w:rPr>
                <w:rFonts w:cstheme="minorHAnsi"/>
                <w:sz w:val="24"/>
                <w:szCs w:val="24"/>
              </w:rPr>
            </w:pPr>
          </w:p>
          <w:p w14:paraId="1558E78F" w14:textId="77777777" w:rsidR="00016F42" w:rsidRPr="00013877" w:rsidRDefault="00016F42" w:rsidP="00013877">
            <w:pPr>
              <w:jc w:val="right"/>
              <w:rPr>
                <w:rFonts w:cstheme="minorHAnsi"/>
                <w:sz w:val="24"/>
                <w:szCs w:val="24"/>
              </w:rPr>
            </w:pPr>
          </w:p>
        </w:tc>
      </w:tr>
      <w:tr w:rsidR="003116B0" w:rsidRPr="003E0E1D" w14:paraId="47B26BF4" w14:textId="77777777" w:rsidTr="00C20381">
        <w:trPr>
          <w:trHeight w:hRule="exact" w:val="397"/>
        </w:trPr>
        <w:tc>
          <w:tcPr>
            <w:tcW w:w="10326" w:type="dxa"/>
            <w:tcBorders>
              <w:bottom w:val="single" w:sz="4" w:space="0" w:color="auto"/>
            </w:tcBorders>
            <w:shd w:val="clear" w:color="auto" w:fill="C6D9F1" w:themeFill="text2" w:themeFillTint="33"/>
            <w:vAlign w:val="center"/>
          </w:tcPr>
          <w:p w14:paraId="02462C2E" w14:textId="7A3B2DBD" w:rsidR="003116B0" w:rsidRPr="00C24E8E" w:rsidRDefault="003116B0" w:rsidP="00C20381">
            <w:pPr>
              <w:pStyle w:val="ListParagraph"/>
              <w:numPr>
                <w:ilvl w:val="0"/>
                <w:numId w:val="17"/>
              </w:numPr>
              <w:rPr>
                <w:rFonts w:cstheme="minorHAnsi"/>
                <w:b/>
                <w:sz w:val="28"/>
                <w:szCs w:val="28"/>
              </w:rPr>
            </w:pPr>
            <w:r>
              <w:rPr>
                <w:rFonts w:cstheme="minorHAnsi"/>
                <w:b/>
                <w:sz w:val="28"/>
                <w:szCs w:val="28"/>
              </w:rPr>
              <w:t xml:space="preserve">What are the </w:t>
            </w:r>
            <w:r w:rsidR="00C51164">
              <w:rPr>
                <w:rFonts w:cstheme="minorHAnsi"/>
                <w:b/>
                <w:sz w:val="28"/>
                <w:szCs w:val="28"/>
              </w:rPr>
              <w:t>possible risks of taking part?</w:t>
            </w:r>
          </w:p>
          <w:p w14:paraId="5919A3EC" w14:textId="77777777" w:rsidR="003116B0" w:rsidRPr="003E0E1D" w:rsidRDefault="003116B0" w:rsidP="00C20381">
            <w:pPr>
              <w:spacing w:after="0"/>
              <w:ind w:left="22"/>
              <w:rPr>
                <w:rFonts w:cstheme="minorHAnsi"/>
                <w:sz w:val="24"/>
                <w:szCs w:val="24"/>
              </w:rPr>
            </w:pPr>
          </w:p>
        </w:tc>
      </w:tr>
      <w:tr w:rsidR="003116B0" w:rsidRPr="006A6A47" w14:paraId="63E4760B" w14:textId="77777777" w:rsidTr="00C20381">
        <w:tc>
          <w:tcPr>
            <w:tcW w:w="10326" w:type="dxa"/>
            <w:tcBorders>
              <w:bottom w:val="nil"/>
            </w:tcBorders>
          </w:tcPr>
          <w:p w14:paraId="3E5C2778" w14:textId="692B7F51" w:rsidR="003116B0" w:rsidRDefault="003116B0" w:rsidP="00C20381">
            <w:pPr>
              <w:widowControl w:val="0"/>
              <w:spacing w:after="0"/>
              <w:ind w:left="22"/>
              <w:jc w:val="both"/>
            </w:pPr>
            <w:r w:rsidRPr="28639883">
              <w:t xml:space="preserve"> </w:t>
            </w:r>
            <w:r w:rsidR="00C51164">
              <w:t xml:space="preserve">Both treatments in this trial are already available as standard NHS procedures </w:t>
            </w:r>
            <w:r w:rsidR="008A3EA6">
              <w:t xml:space="preserve">but only for people who meet the current NHS eligibility criteria. Like any treatment, both have possible </w:t>
            </w:r>
            <w:r w:rsidR="00655DE1">
              <w:t>risks,</w:t>
            </w:r>
            <w:r w:rsidR="008A3EA6">
              <w:t xml:space="preserve"> </w:t>
            </w:r>
            <w:r w:rsidR="00900E27">
              <w:t xml:space="preserve">but your clinical team have already decided that either treatment is a safe and suitable option for you. </w:t>
            </w:r>
          </w:p>
          <w:p w14:paraId="1671A7DE" w14:textId="77777777" w:rsidR="005A10E0" w:rsidRDefault="005A10E0" w:rsidP="00C20381">
            <w:pPr>
              <w:widowControl w:val="0"/>
              <w:spacing w:after="0"/>
              <w:ind w:left="22"/>
              <w:jc w:val="both"/>
            </w:pPr>
            <w:r>
              <w:t>If you are allocated to receive a cochlear implant</w:t>
            </w:r>
            <w:r w:rsidR="008D1B3B">
              <w:t xml:space="preserve">, some risks following surgery may include: </w:t>
            </w:r>
            <w:r w:rsidR="00B47749" w:rsidRPr="00B47749">
              <w:t>potential loss of the natural hearing you had before (meaning that you might not be able to go back to using a hearing aid if you were not happy with the cochlear implant), temporary facial weakness, tinnitus, meningitis, pain, and discomfort of the cochlear implant, as well as the normal risks associated with surgery and general anaesthesia. Your clinical team will discuss these things with you in more detail prior to surgery as part of standard care.</w:t>
            </w:r>
          </w:p>
          <w:p w14:paraId="753741CE" w14:textId="33C815FC" w:rsidR="009748D4" w:rsidRPr="006A6A47" w:rsidRDefault="009748D4" w:rsidP="00C20381">
            <w:pPr>
              <w:widowControl w:val="0"/>
              <w:spacing w:after="0"/>
              <w:ind w:left="22"/>
              <w:jc w:val="both"/>
            </w:pPr>
            <w:r w:rsidRPr="009748D4">
              <w:t>If you are allocated to receive new hearing aids, the risks are the same for any new hearing aid and may include pain and discomfort from use of the new hearing aids, ear infections and exacerbation of eczema. This can be discussed further with your clinical team.</w:t>
            </w:r>
          </w:p>
        </w:tc>
      </w:tr>
      <w:tr w:rsidR="00016F42" w14:paraId="75B3708E" w14:textId="77777777" w:rsidTr="5C3FDED0">
        <w:trPr>
          <w:trHeight w:hRule="exact" w:val="227"/>
        </w:trPr>
        <w:tc>
          <w:tcPr>
            <w:tcW w:w="10326" w:type="dxa"/>
            <w:tcBorders>
              <w:top w:val="nil"/>
            </w:tcBorders>
          </w:tcPr>
          <w:p w14:paraId="54066FE1" w14:textId="77777777" w:rsidR="00016F42" w:rsidRDefault="00016F42" w:rsidP="003E0E1D">
            <w:pPr>
              <w:spacing w:after="0"/>
              <w:ind w:left="22"/>
              <w:rPr>
                <w:rFonts w:cstheme="minorHAnsi"/>
                <w:sz w:val="24"/>
                <w:szCs w:val="24"/>
              </w:rPr>
            </w:pPr>
          </w:p>
          <w:p w14:paraId="15BC6A03" w14:textId="77777777" w:rsidR="00ED0F62" w:rsidRDefault="00ED0F62" w:rsidP="003E0E1D">
            <w:pPr>
              <w:spacing w:after="0"/>
              <w:ind w:left="22"/>
              <w:rPr>
                <w:rFonts w:cstheme="minorHAnsi"/>
                <w:sz w:val="24"/>
                <w:szCs w:val="24"/>
              </w:rPr>
            </w:pPr>
          </w:p>
          <w:p w14:paraId="419A8FE0" w14:textId="77777777" w:rsidR="00ED0F62" w:rsidRDefault="00ED0F62" w:rsidP="003E0E1D">
            <w:pPr>
              <w:spacing w:after="0"/>
              <w:ind w:left="22"/>
              <w:rPr>
                <w:rFonts w:cstheme="minorHAnsi"/>
                <w:sz w:val="24"/>
                <w:szCs w:val="24"/>
              </w:rPr>
            </w:pPr>
          </w:p>
          <w:p w14:paraId="59D90576" w14:textId="2A19FA0D" w:rsidR="00ED0F62" w:rsidRPr="003E0E1D" w:rsidRDefault="00ED0F62" w:rsidP="003E0E1D">
            <w:pPr>
              <w:spacing w:after="0"/>
              <w:ind w:left="22"/>
              <w:rPr>
                <w:rFonts w:cstheme="minorHAnsi"/>
                <w:sz w:val="24"/>
                <w:szCs w:val="24"/>
              </w:rPr>
            </w:pPr>
          </w:p>
        </w:tc>
      </w:tr>
      <w:tr w:rsidR="00016F42" w14:paraId="348AAC35" w14:textId="77777777" w:rsidTr="5C3FDED0">
        <w:trPr>
          <w:trHeight w:hRule="exact" w:val="397"/>
        </w:trPr>
        <w:tc>
          <w:tcPr>
            <w:tcW w:w="10326" w:type="dxa"/>
            <w:tcBorders>
              <w:bottom w:val="single" w:sz="4" w:space="0" w:color="auto"/>
            </w:tcBorders>
            <w:shd w:val="clear" w:color="auto" w:fill="C6D9F1" w:themeFill="text2" w:themeFillTint="33"/>
            <w:vAlign w:val="center"/>
          </w:tcPr>
          <w:p w14:paraId="5798F92C" w14:textId="6BDE8A2E" w:rsidR="00016F42" w:rsidRPr="00C24E8E" w:rsidRDefault="736DB727" w:rsidP="702248E2">
            <w:pPr>
              <w:pStyle w:val="ListParagraph"/>
              <w:numPr>
                <w:ilvl w:val="0"/>
                <w:numId w:val="17"/>
              </w:numPr>
              <w:rPr>
                <w:rFonts w:cstheme="minorHAnsi"/>
                <w:b/>
                <w:sz w:val="28"/>
                <w:szCs w:val="28"/>
              </w:rPr>
            </w:pPr>
            <w:bookmarkStart w:id="3" w:name="_Toc3209207"/>
            <w:bookmarkStart w:id="4" w:name="_Toc10800418"/>
            <w:bookmarkStart w:id="5" w:name="_Hlk80364995"/>
            <w:r w:rsidRPr="00C24E8E">
              <w:rPr>
                <w:rFonts w:cstheme="minorHAnsi"/>
                <w:b/>
                <w:sz w:val="28"/>
                <w:szCs w:val="28"/>
              </w:rPr>
              <w:t xml:space="preserve">What will happen if I don’t want to carry on with the </w:t>
            </w:r>
            <w:r w:rsidR="6EE8C0B0">
              <w:rPr>
                <w:rFonts w:cstheme="minorHAnsi"/>
                <w:b/>
                <w:sz w:val="28"/>
                <w:szCs w:val="28"/>
              </w:rPr>
              <w:t>trial</w:t>
            </w:r>
            <w:r w:rsidRPr="00C24E8E">
              <w:rPr>
                <w:rFonts w:cstheme="minorHAnsi"/>
                <w:b/>
                <w:sz w:val="28"/>
                <w:szCs w:val="28"/>
              </w:rPr>
              <w:t>?</w:t>
            </w:r>
            <w:bookmarkEnd w:id="3"/>
            <w:bookmarkEnd w:id="4"/>
          </w:p>
          <w:p w14:paraId="0FBF2F6A" w14:textId="77777777" w:rsidR="00016F42" w:rsidRPr="003E0E1D" w:rsidRDefault="00016F42" w:rsidP="003E0E1D">
            <w:pPr>
              <w:spacing w:after="0"/>
              <w:ind w:left="22"/>
              <w:rPr>
                <w:rFonts w:cstheme="minorHAnsi"/>
                <w:sz w:val="24"/>
                <w:szCs w:val="24"/>
              </w:rPr>
            </w:pPr>
          </w:p>
        </w:tc>
      </w:tr>
      <w:tr w:rsidR="00016F42" w14:paraId="189E6278" w14:textId="77777777" w:rsidTr="5C3FDED0">
        <w:tc>
          <w:tcPr>
            <w:tcW w:w="10326" w:type="dxa"/>
            <w:tcBorders>
              <w:bottom w:val="nil"/>
            </w:tcBorders>
          </w:tcPr>
          <w:p w14:paraId="338188DA" w14:textId="23DE2173" w:rsidR="000C6D4B" w:rsidRDefault="00CB7AF0" w:rsidP="009771C8">
            <w:pPr>
              <w:widowControl w:val="0"/>
              <w:spacing w:after="0"/>
              <w:ind w:left="22"/>
              <w:jc w:val="both"/>
            </w:pPr>
            <w:r>
              <w:t xml:space="preserve">If </w:t>
            </w:r>
            <w:r w:rsidR="001A62DE">
              <w:t>you</w:t>
            </w:r>
            <w:r w:rsidR="49DD561C">
              <w:t xml:space="preserve"> </w:t>
            </w:r>
            <w:r w:rsidR="339AFF3A">
              <w:t xml:space="preserve">decide that </w:t>
            </w:r>
            <w:r w:rsidR="001A62DE">
              <w:t xml:space="preserve">you </w:t>
            </w:r>
            <w:r>
              <w:t xml:space="preserve">don’t want to carry on with </w:t>
            </w:r>
            <w:r w:rsidR="00D50603">
              <w:t xml:space="preserve">any aspect </w:t>
            </w:r>
            <w:r w:rsidR="486C298E">
              <w:t xml:space="preserve">of </w:t>
            </w:r>
            <w:r w:rsidR="001A62DE">
              <w:t>the trial</w:t>
            </w:r>
            <w:r w:rsidR="0078423F">
              <w:t>,</w:t>
            </w:r>
            <w:r>
              <w:t xml:space="preserve"> please talk to us as soon as possible.  </w:t>
            </w:r>
            <w:r w:rsidR="00016F42">
              <w:t>You are free to withdraw at any time, without giving any reason and without your legal rights being affected</w:t>
            </w:r>
            <w:r>
              <w:t xml:space="preserve"> but we would like to understand your reasons if possible</w:t>
            </w:r>
            <w:r w:rsidR="00AA78F0">
              <w:t xml:space="preserve">. </w:t>
            </w:r>
            <w:r>
              <w:t>If enough people do not complete the trial, then we will not be able to find out whether cochlear implants are beneficial for</w:t>
            </w:r>
            <w:r w:rsidR="0009743D">
              <w:t xml:space="preserve"> people </w:t>
            </w:r>
            <w:r>
              <w:t xml:space="preserve">like you with </w:t>
            </w:r>
            <w:r w:rsidR="00B62D3F">
              <w:t>similar levels of</w:t>
            </w:r>
            <w:r>
              <w:t xml:space="preserve"> hearing loss. </w:t>
            </w:r>
          </w:p>
          <w:p w14:paraId="4577B907" w14:textId="77777777" w:rsidR="000C6D4B" w:rsidRDefault="000C6D4B" w:rsidP="009771C8">
            <w:pPr>
              <w:widowControl w:val="0"/>
              <w:spacing w:after="0"/>
              <w:ind w:left="22"/>
              <w:jc w:val="both"/>
            </w:pPr>
          </w:p>
          <w:p w14:paraId="1D8529B9" w14:textId="0D15B9CA" w:rsidR="00DC09D8" w:rsidRPr="006A6A47" w:rsidRDefault="002C266D" w:rsidP="005552F0">
            <w:pPr>
              <w:widowControl w:val="0"/>
              <w:spacing w:after="0"/>
              <w:ind w:left="22"/>
              <w:jc w:val="both"/>
            </w:pPr>
            <w:r>
              <w:t>If you</w:t>
            </w:r>
            <w:r w:rsidR="00A31614">
              <w:t xml:space="preserve"> are unhappy</w:t>
            </w:r>
            <w:r w:rsidR="00E15553">
              <w:t xml:space="preserve"> with any part of the trial, please discuss this with the research team and </w:t>
            </w:r>
            <w:r w:rsidR="009771C8">
              <w:t xml:space="preserve">they can advise you on your options. </w:t>
            </w:r>
            <w:r w:rsidR="00107EDF">
              <w:t xml:space="preserve">Even </w:t>
            </w:r>
            <w:r w:rsidR="0078423F">
              <w:t>if</w:t>
            </w:r>
            <w:r w:rsidR="00AA78F0" w:rsidRPr="28639883">
              <w:t xml:space="preserve"> you withdraw completely, the information </w:t>
            </w:r>
            <w:r w:rsidR="000C6D4B">
              <w:t xml:space="preserve">already </w:t>
            </w:r>
            <w:r w:rsidR="00AA78F0" w:rsidRPr="28639883">
              <w:t xml:space="preserve">collected will not be erased and this information may still be used in the </w:t>
            </w:r>
            <w:r w:rsidR="00957530" w:rsidRPr="28639883">
              <w:t xml:space="preserve">trial </w:t>
            </w:r>
            <w:r w:rsidR="00AA78F0" w:rsidRPr="28639883">
              <w:t>analysis.</w:t>
            </w:r>
            <w:r w:rsidR="1215E3E2" w:rsidRPr="28639883">
              <w:t xml:space="preserve"> </w:t>
            </w:r>
          </w:p>
        </w:tc>
      </w:tr>
      <w:bookmarkEnd w:id="5"/>
      <w:tr w:rsidR="00236106" w:rsidRPr="00E56E2D" w14:paraId="61BC820A" w14:textId="77777777" w:rsidTr="5C3FDED0">
        <w:tc>
          <w:tcPr>
            <w:tcW w:w="10326" w:type="dxa"/>
            <w:tcBorders>
              <w:bottom w:val="nil"/>
            </w:tcBorders>
          </w:tcPr>
          <w:p w14:paraId="6026332E" w14:textId="6B3785AF" w:rsidR="00154731" w:rsidRPr="004054EF" w:rsidRDefault="00154731" w:rsidP="00FB3F2D">
            <w:pPr>
              <w:pStyle w:val="ListParagraph"/>
              <w:spacing w:after="0"/>
              <w:ind w:left="742"/>
              <w:jc w:val="both"/>
              <w:rPr>
                <w:rFonts w:cstheme="minorHAns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10"/>
            </w:tblGrid>
            <w:tr w:rsidR="000D5788" w:rsidRPr="003E0E1D" w14:paraId="25FAE57C" w14:textId="77777777" w:rsidTr="702248E2">
              <w:trPr>
                <w:trHeight w:hRule="exact" w:val="397"/>
              </w:trPr>
              <w:tc>
                <w:tcPr>
                  <w:tcW w:w="10326" w:type="dxa"/>
                  <w:tcBorders>
                    <w:bottom w:val="single" w:sz="4" w:space="0" w:color="auto"/>
                  </w:tcBorders>
                  <w:shd w:val="clear" w:color="auto" w:fill="C6D9F1" w:themeFill="text2" w:themeFillTint="33"/>
                  <w:vAlign w:val="center"/>
                </w:tcPr>
                <w:p w14:paraId="5399FDE8" w14:textId="3F15C63B" w:rsidR="000D5788" w:rsidRPr="00C24E8E" w:rsidRDefault="000132DF" w:rsidP="702248E2">
                  <w:pPr>
                    <w:pStyle w:val="ListParagraph"/>
                    <w:numPr>
                      <w:ilvl w:val="0"/>
                      <w:numId w:val="17"/>
                    </w:numPr>
                    <w:rPr>
                      <w:rFonts w:cstheme="minorHAnsi"/>
                      <w:b/>
                      <w:sz w:val="28"/>
                      <w:szCs w:val="28"/>
                    </w:rPr>
                  </w:pPr>
                  <w:r>
                    <w:rPr>
                      <w:rFonts w:cstheme="minorHAnsi"/>
                      <w:b/>
                      <w:sz w:val="28"/>
                      <w:szCs w:val="28"/>
                    </w:rPr>
                    <w:t xml:space="preserve"> </w:t>
                  </w:r>
                  <w:r w:rsidR="3FAC01AD">
                    <w:rPr>
                      <w:rFonts w:cstheme="minorHAnsi"/>
                      <w:b/>
                      <w:sz w:val="28"/>
                      <w:szCs w:val="28"/>
                    </w:rPr>
                    <w:t>How to contact us</w:t>
                  </w:r>
                </w:p>
                <w:p w14:paraId="55AE979A" w14:textId="77777777" w:rsidR="000D5788" w:rsidRPr="003E0E1D" w:rsidRDefault="000D5788" w:rsidP="000D5788">
                  <w:pPr>
                    <w:widowControl w:val="0"/>
                    <w:spacing w:after="0"/>
                    <w:ind w:left="22"/>
                    <w:rPr>
                      <w:rFonts w:cstheme="minorHAnsi"/>
                      <w:sz w:val="24"/>
                      <w:szCs w:val="24"/>
                    </w:rPr>
                  </w:pPr>
                </w:p>
              </w:tc>
            </w:tr>
            <w:tr w:rsidR="000D5788" w:rsidRPr="000D5788" w14:paraId="491D501F" w14:textId="77777777" w:rsidTr="702248E2">
              <w:tc>
                <w:tcPr>
                  <w:tcW w:w="10326" w:type="dxa"/>
                  <w:tcBorders>
                    <w:bottom w:val="nil"/>
                  </w:tcBorders>
                </w:tcPr>
                <w:p w14:paraId="25428729" w14:textId="77777777" w:rsidR="000D5788" w:rsidRPr="006A6A47" w:rsidRDefault="000D5788" w:rsidP="000D5788">
                  <w:pPr>
                    <w:spacing w:after="0"/>
                    <w:ind w:left="22"/>
                    <w:jc w:val="both"/>
                    <w:rPr>
                      <w:rFonts w:cstheme="minorHAnsi"/>
                    </w:rPr>
                  </w:pPr>
                  <w:r w:rsidRPr="006A6A47">
                    <w:rPr>
                      <w:rFonts w:cstheme="minorHAnsi"/>
                    </w:rPr>
                    <w:t>Contact details of your local care team</w:t>
                  </w:r>
                  <w:r>
                    <w:rPr>
                      <w:rFonts w:cstheme="minorHAnsi"/>
                    </w:rPr>
                    <w:t>:</w:t>
                  </w:r>
                </w:p>
                <w:p w14:paraId="044803D1" w14:textId="0E31BF12" w:rsidR="000D5788" w:rsidRPr="000D5788" w:rsidRDefault="000D5788" w:rsidP="000D5788">
                  <w:pPr>
                    <w:widowControl w:val="0"/>
                    <w:spacing w:after="0"/>
                    <w:jc w:val="both"/>
                    <w:rPr>
                      <w:rFonts w:cstheme="minorHAnsi"/>
                      <w:sz w:val="24"/>
                      <w:szCs w:val="24"/>
                    </w:rPr>
                  </w:pPr>
                  <w:r w:rsidRPr="000D5788">
                    <w:rPr>
                      <w:rFonts w:cstheme="minorHAnsi"/>
                      <w:color w:val="FF0000"/>
                    </w:rPr>
                    <w:t xml:space="preserve">&lt;Sites to enter name, address, email address, telephone numbers of PI and research team including the </w:t>
                  </w:r>
                  <w:r w:rsidR="00856903" w:rsidRPr="000D5788">
                    <w:rPr>
                      <w:rFonts w:cstheme="minorHAnsi"/>
                      <w:color w:val="FF0000"/>
                    </w:rPr>
                    <w:t>24-hour</w:t>
                  </w:r>
                  <w:r w:rsidRPr="000D5788">
                    <w:rPr>
                      <w:rFonts w:cstheme="minorHAnsi"/>
                      <w:color w:val="FF0000"/>
                    </w:rPr>
                    <w:t xml:space="preserve"> emergency contact number&gt;</w:t>
                  </w:r>
                </w:p>
                <w:p w14:paraId="59C72D2F" w14:textId="77777777" w:rsidR="000D5788" w:rsidRPr="000D5788" w:rsidRDefault="000D5788" w:rsidP="000D5788">
                  <w:pPr>
                    <w:widowControl w:val="0"/>
                    <w:spacing w:after="0"/>
                    <w:ind w:left="382"/>
                    <w:jc w:val="both"/>
                    <w:rPr>
                      <w:rFonts w:cstheme="minorHAnsi"/>
                      <w:sz w:val="24"/>
                      <w:szCs w:val="24"/>
                    </w:rPr>
                  </w:pPr>
                </w:p>
              </w:tc>
            </w:tr>
          </w:tbl>
          <w:p w14:paraId="4E02EFF6" w14:textId="78C3C209" w:rsidR="00F236E1" w:rsidRPr="00236106" w:rsidRDefault="00F236E1" w:rsidP="004054EF">
            <w:pPr>
              <w:spacing w:after="0"/>
              <w:ind w:left="22"/>
              <w:jc w:val="both"/>
              <w:rPr>
                <w:rFonts w:cstheme="minorHAnsi"/>
              </w:rPr>
            </w:pPr>
          </w:p>
        </w:tc>
      </w:tr>
      <w:tr w:rsidR="00E56E2D" w14:paraId="22429E21" w14:textId="77777777" w:rsidTr="5C3FDED0">
        <w:trPr>
          <w:trHeight w:hRule="exact" w:val="227"/>
        </w:trPr>
        <w:tc>
          <w:tcPr>
            <w:tcW w:w="10326" w:type="dxa"/>
            <w:tcBorders>
              <w:top w:val="nil"/>
              <w:bottom w:val="nil"/>
            </w:tcBorders>
          </w:tcPr>
          <w:p w14:paraId="7FB372A8" w14:textId="77777777" w:rsidR="00E56E2D" w:rsidRPr="003E0E1D" w:rsidRDefault="00E56E2D" w:rsidP="00E56E2D">
            <w:pPr>
              <w:spacing w:after="0"/>
              <w:ind w:left="22"/>
              <w:rPr>
                <w:rFonts w:cstheme="minorHAnsi"/>
                <w:sz w:val="24"/>
                <w:szCs w:val="24"/>
              </w:rPr>
            </w:pPr>
          </w:p>
        </w:tc>
      </w:tr>
    </w:tbl>
    <w:p w14:paraId="2DA8F48D" w14:textId="37CD3B51" w:rsidR="007B7AA9" w:rsidRPr="00FE2D6D" w:rsidRDefault="007B7AA9" w:rsidP="00C24E8E">
      <w:pPr>
        <w:spacing w:after="0"/>
        <w:jc w:val="both"/>
        <w:rPr>
          <w:b/>
          <w:szCs w:val="28"/>
        </w:rPr>
        <w:sectPr w:rsidR="007B7AA9" w:rsidRPr="00FE2D6D" w:rsidSect="00352C74">
          <w:headerReference w:type="default" r:id="rId15"/>
          <w:footerReference w:type="default" r:id="rId16"/>
          <w:type w:val="continuous"/>
          <w:pgSz w:w="11906" w:h="16838" w:code="9"/>
          <w:pgMar w:top="720" w:right="720" w:bottom="720" w:left="720" w:header="284" w:footer="0" w:gutter="0"/>
          <w:cols w:sep="1" w:space="397"/>
          <w:docGrid w:linePitch="360"/>
        </w:sectPr>
      </w:pPr>
      <w:bookmarkStart w:id="6" w:name="_Toc393273639"/>
      <w:bookmarkEnd w:id="6"/>
    </w:p>
    <w:p w14:paraId="24CCCDE2" w14:textId="4E268BC7" w:rsidR="001810F7" w:rsidRPr="000A77CE" w:rsidRDefault="001810F7" w:rsidP="007C23E4">
      <w:pPr>
        <w:rPr>
          <w:b/>
          <w:bCs/>
          <w:sz w:val="24"/>
          <w:szCs w:val="32"/>
        </w:rPr>
      </w:pPr>
    </w:p>
    <w:sectPr w:rsidR="001810F7" w:rsidRPr="000A77CE" w:rsidSect="002E5F0F">
      <w:type w:val="continuous"/>
      <w:pgSz w:w="11906" w:h="16838"/>
      <w:pgMar w:top="567" w:right="851" w:bottom="567" w:left="851" w:header="284" w:footer="284" w:gutter="0"/>
      <w:cols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64FE" w14:textId="77777777" w:rsidR="00CE2983" w:rsidRDefault="00CE2983" w:rsidP="00C17A01">
      <w:pPr>
        <w:spacing w:after="0" w:line="240" w:lineRule="auto"/>
      </w:pPr>
      <w:r>
        <w:separator/>
      </w:r>
    </w:p>
  </w:endnote>
  <w:endnote w:type="continuationSeparator" w:id="0">
    <w:p w14:paraId="2DD2BA7F" w14:textId="77777777" w:rsidR="00CE2983" w:rsidRDefault="00CE2983" w:rsidP="00C17A01">
      <w:pPr>
        <w:spacing w:after="0" w:line="240" w:lineRule="auto"/>
      </w:pPr>
      <w:r>
        <w:continuationSeparator/>
      </w:r>
    </w:p>
  </w:endnote>
  <w:endnote w:type="continuationNotice" w:id="1">
    <w:p w14:paraId="059CA7DE" w14:textId="77777777" w:rsidR="00CE2983" w:rsidRDefault="00CE2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38749"/>
      <w:docPartObj>
        <w:docPartGallery w:val="Page Numbers (Bottom of Page)"/>
        <w:docPartUnique/>
      </w:docPartObj>
    </w:sdtPr>
    <w:sdtContent>
      <w:sdt>
        <w:sdtPr>
          <w:id w:val="-1769616900"/>
          <w:docPartObj>
            <w:docPartGallery w:val="Page Numbers (Top of Page)"/>
            <w:docPartUnique/>
          </w:docPartObj>
        </w:sdtPr>
        <w:sdtContent>
          <w:p w14:paraId="3D1DFE28" w14:textId="14857727" w:rsidR="00D91AF4" w:rsidRDefault="00D91AF4" w:rsidP="00B5677A">
            <w:pPr>
              <w:tabs>
                <w:tab w:val="right" w:pos="10490"/>
              </w:tabs>
              <w:ind w:left="-284" w:right="-1039"/>
            </w:pPr>
            <w:r>
              <w:rPr>
                <w:rFonts w:ascii="Calibri" w:hAnsi="Calibri" w:cs="Calibri"/>
                <w:sz w:val="20"/>
                <w:szCs w:val="20"/>
              </w:rPr>
              <w:t>COACH</w:t>
            </w:r>
            <w:r w:rsidRPr="00B5677A">
              <w:rPr>
                <w:rFonts w:ascii="Calibri" w:hAnsi="Calibri" w:cs="Calibri"/>
                <w:sz w:val="20"/>
                <w:szCs w:val="20"/>
              </w:rPr>
              <w:t xml:space="preserve"> </w:t>
            </w:r>
            <w:r w:rsidR="00FC0CD3">
              <w:rPr>
                <w:rFonts w:ascii="Calibri" w:hAnsi="Calibri" w:cs="Calibri"/>
                <w:sz w:val="20"/>
                <w:szCs w:val="20"/>
              </w:rPr>
              <w:t xml:space="preserve">Short </w:t>
            </w:r>
            <w:r w:rsidRPr="00B5677A">
              <w:rPr>
                <w:rFonts w:ascii="Calibri" w:hAnsi="Calibri" w:cs="Calibri"/>
                <w:sz w:val="20"/>
                <w:szCs w:val="20"/>
              </w:rPr>
              <w:t xml:space="preserve">Participant Information Sheet </w:t>
            </w:r>
            <w:r w:rsidR="00405DA9" w:rsidRPr="00405DA9">
              <w:rPr>
                <w:rFonts w:ascii="Calibri" w:hAnsi="Calibri" w:cs="Calibri"/>
                <w:sz w:val="20"/>
                <w:szCs w:val="20"/>
              </w:rPr>
              <w:t>Final Version 1.</w:t>
            </w:r>
            <w:r w:rsidR="00883CB7">
              <w:rPr>
                <w:rFonts w:ascii="Calibri" w:hAnsi="Calibri" w:cs="Calibri"/>
                <w:sz w:val="20"/>
                <w:szCs w:val="20"/>
              </w:rPr>
              <w:t>3</w:t>
            </w:r>
            <w:r w:rsidR="00405DA9" w:rsidRPr="00405DA9">
              <w:rPr>
                <w:rFonts w:ascii="Calibri" w:hAnsi="Calibri" w:cs="Calibri"/>
                <w:sz w:val="20"/>
                <w:szCs w:val="20"/>
              </w:rPr>
              <w:t xml:space="preserve"> </w:t>
            </w:r>
            <w:r w:rsidR="00883CB7">
              <w:rPr>
                <w:rFonts w:ascii="Calibri" w:hAnsi="Calibri" w:cs="Calibri"/>
                <w:sz w:val="20"/>
                <w:szCs w:val="20"/>
              </w:rPr>
              <w:t>20Apr2022</w:t>
            </w:r>
            <w:r w:rsidRPr="00B5677A">
              <w:rPr>
                <w:rFonts w:ascii="Calibri" w:hAnsi="Calibri" w:cs="Calibri"/>
                <w:sz w:val="20"/>
                <w:szCs w:val="20"/>
              </w:rPr>
              <w:tab/>
            </w:r>
            <w:r w:rsidRPr="00B5677A">
              <w:rPr>
                <w:sz w:val="20"/>
                <w:szCs w:val="20"/>
              </w:rPr>
              <w:t xml:space="preserve">Page </w:t>
            </w:r>
            <w:r w:rsidRPr="00B5677A">
              <w:rPr>
                <w:b/>
                <w:bCs/>
                <w:sz w:val="20"/>
                <w:szCs w:val="20"/>
              </w:rPr>
              <w:fldChar w:fldCharType="begin"/>
            </w:r>
            <w:r w:rsidRPr="00B5677A">
              <w:rPr>
                <w:b/>
                <w:bCs/>
                <w:sz w:val="20"/>
                <w:szCs w:val="20"/>
              </w:rPr>
              <w:instrText xml:space="preserve"> PAGE </w:instrText>
            </w:r>
            <w:r w:rsidRPr="00B5677A">
              <w:rPr>
                <w:b/>
                <w:bCs/>
                <w:sz w:val="20"/>
                <w:szCs w:val="20"/>
              </w:rPr>
              <w:fldChar w:fldCharType="separate"/>
            </w:r>
            <w:r w:rsidR="00D73089">
              <w:rPr>
                <w:b/>
                <w:bCs/>
                <w:noProof/>
                <w:sz w:val="20"/>
                <w:szCs w:val="20"/>
              </w:rPr>
              <w:t>1</w:t>
            </w:r>
            <w:r w:rsidRPr="00B5677A">
              <w:rPr>
                <w:b/>
                <w:bCs/>
                <w:sz w:val="20"/>
                <w:szCs w:val="20"/>
              </w:rPr>
              <w:fldChar w:fldCharType="end"/>
            </w:r>
            <w:r w:rsidRPr="00B5677A">
              <w:rPr>
                <w:sz w:val="20"/>
                <w:szCs w:val="20"/>
              </w:rPr>
              <w:t xml:space="preserve"> of </w:t>
            </w:r>
            <w:r w:rsidRPr="00B5677A">
              <w:rPr>
                <w:b/>
                <w:bCs/>
                <w:sz w:val="20"/>
                <w:szCs w:val="20"/>
              </w:rPr>
              <w:fldChar w:fldCharType="begin"/>
            </w:r>
            <w:r w:rsidRPr="00B5677A">
              <w:rPr>
                <w:b/>
                <w:bCs/>
                <w:sz w:val="20"/>
                <w:szCs w:val="20"/>
              </w:rPr>
              <w:instrText xml:space="preserve"> NUMPAGES  </w:instrText>
            </w:r>
            <w:r w:rsidRPr="00B5677A">
              <w:rPr>
                <w:b/>
                <w:bCs/>
                <w:sz w:val="20"/>
                <w:szCs w:val="20"/>
              </w:rPr>
              <w:fldChar w:fldCharType="separate"/>
            </w:r>
            <w:r w:rsidR="00D73089">
              <w:rPr>
                <w:b/>
                <w:bCs/>
                <w:noProof/>
                <w:sz w:val="20"/>
                <w:szCs w:val="20"/>
              </w:rPr>
              <w:t>7</w:t>
            </w:r>
            <w:r w:rsidRPr="00B5677A">
              <w:rPr>
                <w:b/>
                <w:bCs/>
                <w:sz w:val="20"/>
                <w:szCs w:val="20"/>
              </w:rPr>
              <w:fldChar w:fldCharType="end"/>
            </w:r>
          </w:p>
        </w:sdtContent>
      </w:sdt>
    </w:sdtContent>
  </w:sdt>
  <w:p w14:paraId="2EC5AAF8" w14:textId="3C16433B" w:rsidR="00D91AF4" w:rsidRPr="00877FA4" w:rsidRDefault="00D91AF4" w:rsidP="002835E3">
    <w:pPr>
      <w:tabs>
        <w:tab w:val="right" w:pos="10490"/>
      </w:tabs>
      <w:ind w:left="-284" w:right="-103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6762" w14:textId="77777777" w:rsidR="00CE2983" w:rsidRDefault="00CE2983" w:rsidP="00C17A01">
      <w:pPr>
        <w:spacing w:after="0" w:line="240" w:lineRule="auto"/>
      </w:pPr>
      <w:r>
        <w:separator/>
      </w:r>
    </w:p>
  </w:footnote>
  <w:footnote w:type="continuationSeparator" w:id="0">
    <w:p w14:paraId="001A564F" w14:textId="77777777" w:rsidR="00CE2983" w:rsidRDefault="00CE2983" w:rsidP="00C17A01">
      <w:pPr>
        <w:spacing w:after="0" w:line="240" w:lineRule="auto"/>
      </w:pPr>
      <w:r>
        <w:continuationSeparator/>
      </w:r>
    </w:p>
  </w:footnote>
  <w:footnote w:type="continuationNotice" w:id="1">
    <w:p w14:paraId="46634681" w14:textId="77777777" w:rsidR="00CE2983" w:rsidRDefault="00CE2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71E6" w14:textId="46337B0C" w:rsidR="00D91AF4" w:rsidRPr="009B496B" w:rsidRDefault="00D91AF4" w:rsidP="00352C74">
    <w:pPr>
      <w:pStyle w:val="Header"/>
      <w:rPr>
        <w:b w:val="0"/>
        <w:noProof/>
      </w:rPr>
    </w:pPr>
  </w:p>
  <w:p w14:paraId="23DFEED2" w14:textId="79EF9B03" w:rsidR="00D91AF4" w:rsidRDefault="00D91AF4">
    <w:pPr>
      <w:pStyle w:val="Header"/>
    </w:pPr>
    <w:r w:rsidRPr="00887BAF">
      <w:rPr>
        <w:rFonts w:asciiTheme="minorHAnsi" w:hAnsiTheme="minorHAnsi" w:cstheme="minorHAnsi"/>
        <w:b w:val="0"/>
        <w:color w:val="FF0000"/>
        <w:sz w:val="22"/>
        <w:szCs w:val="22"/>
      </w:rPr>
      <w:t xml:space="preserve">                                                            </w:t>
    </w:r>
    <w:r w:rsidR="00077C8F" w:rsidRPr="00887BAF">
      <w:rPr>
        <w:rFonts w:asciiTheme="minorHAnsi" w:hAnsiTheme="minorHAnsi" w:cstheme="minorHAnsi"/>
        <w:b w:val="0"/>
        <w:color w:val="FF0000"/>
        <w:sz w:val="22"/>
        <w:szCs w:val="22"/>
      </w:rPr>
      <w:t xml:space="preserve">                      </w:t>
    </w:r>
    <w:r w:rsidRPr="00887BAF">
      <w:rPr>
        <w:rFonts w:asciiTheme="minorHAnsi" w:hAnsiTheme="minorHAnsi" w:cstheme="minorHAnsi"/>
        <w:b w:val="0"/>
        <w:color w:val="FF0000"/>
        <w:sz w:val="22"/>
        <w:szCs w:val="22"/>
      </w:rPr>
      <w:t xml:space="preserve"> [Insert local Trust logo]</w:t>
    </w:r>
    <w:r w:rsidRPr="00887BAF">
      <w:rPr>
        <w:rFonts w:asciiTheme="minorHAnsi" w:hAnsiTheme="minorHAnsi" w:cstheme="minorHAnsi"/>
        <w:b w:val="0"/>
        <w:color w:val="FF0000"/>
        <w:sz w:val="22"/>
        <w:szCs w:val="22"/>
        <w:lang w:val="en-US"/>
      </w:rPr>
      <w:t xml:space="preserve">  </w:t>
    </w:r>
    <w:r>
      <w:rPr>
        <w:noProof/>
        <w:color w:val="808080" w:themeColor="background1" w:themeShade="80"/>
        <w:lang w:eastAsia="en-GB"/>
      </w:rPr>
      <mc:AlternateContent>
        <mc:Choice Requires="wpg">
          <w:drawing>
            <wp:anchor distT="0" distB="0" distL="182880" distR="182880" simplePos="0" relativeHeight="251658240" behindDoc="1" locked="0" layoutInCell="1" allowOverlap="1" wp14:anchorId="6643E2AC" wp14:editId="22EFEF67">
              <wp:simplePos x="0" y="0"/>
              <wp:positionH relativeFrom="rightMargin">
                <wp:posOffset>-7122160</wp:posOffset>
              </wp:positionH>
              <wp:positionV relativeFrom="page">
                <wp:posOffset>1019175</wp:posOffset>
              </wp:positionV>
              <wp:extent cx="7581900" cy="9060180"/>
              <wp:effectExtent l="0" t="0" r="0" b="0"/>
              <wp:wrapNone/>
              <wp:docPr id="42" name="Group 42"/>
              <wp:cNvGraphicFramePr/>
              <a:graphic xmlns:a="http://schemas.openxmlformats.org/drawingml/2006/main">
                <a:graphicData uri="http://schemas.microsoft.com/office/word/2010/wordprocessingGroup">
                  <wpg:wgp>
                    <wpg:cNvGrpSpPr/>
                    <wpg:grpSpPr>
                      <a:xfrm>
                        <a:off x="0" y="0"/>
                        <a:ext cx="7581900" cy="9060180"/>
                        <a:chOff x="-7124700" y="0"/>
                        <a:chExt cx="7581900" cy="906018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7124700" y="83058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643E2AC" id="Group 42" o:spid="_x0000_s1029" style="position:absolute;margin-left:-560.8pt;margin-top:80.25pt;width:597pt;height:713.4pt;z-index:-251658240;mso-wrap-distance-left:14.4pt;mso-wrap-distance-right:14.4pt;mso-position-horizontal-relative:right-margin-area;mso-position-vertical-relative:page;mso-width-relative:margin" coordorigin="-71247" coordsize="75819,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">
              <v:rect id="Rectangle 43" o:spid="_x0000_s1030"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" fillcolor="black [3213]" stroked="f" strokeweight="2pt"/>
              <v:shapetype id="_x0000_t202" coordsize="21600,21600" o:spt="202" path="m,l,21600r21600,l21600,xe">
                <v:stroke joinstyle="miter"/>
                <v:path gradientshapeok="t" o:connecttype="rect"/>
              </v:shapetype>
              <v:shape id="Text Box 44" o:spid="_x0000_s1031" type="#_x0000_t202" style="position:absolute;left:-71247;top:8305;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14:paraId="4365C46C" w14:textId="0C733750" w:rsidR="00D91AF4" w:rsidRPr="00352C74" w:rsidRDefault="00D91AF4" w:rsidP="00F5392D">
                      <w:pPr>
                        <w:rPr>
                          <w:i/>
                          <w:color w:val="A6A6A6" w:themeColor="background1" w:themeShade="A6"/>
                          <w:sz w:val="20"/>
                        </w:rPr>
                      </w:pPr>
                      <w:r w:rsidRPr="002835E3">
                        <w:rPr>
                          <w:i/>
                          <w:color w:val="808080" w:themeColor="background1" w:themeShade="80"/>
                          <w:sz w:val="20"/>
                        </w:rPr>
                        <w:t>WPD 3.</w:t>
                      </w:r>
                      <w:r>
                        <w:rPr>
                          <w:i/>
                          <w:color w:val="808080" w:themeColor="background1" w:themeShade="80"/>
                          <w:sz w:val="20"/>
                        </w:rPr>
                        <w:t>3</w:t>
                      </w:r>
                      <w:r w:rsidRPr="002835E3">
                        <w:rPr>
                          <w:i/>
                          <w:color w:val="808080" w:themeColor="background1" w:themeShade="80"/>
                          <w:sz w:val="20"/>
                        </w:rPr>
                        <w:t xml:space="preserve"> NCTU Patient Information Sheet template, V</w:t>
                      </w:r>
                      <w:r>
                        <w:rPr>
                          <w:i/>
                          <w:color w:val="808080" w:themeColor="background1" w:themeShade="80"/>
                          <w:sz w:val="20"/>
                        </w:rPr>
                        <w:t>2.0</w:t>
                      </w:r>
                      <w:r w:rsidRPr="002835E3">
                        <w:rPr>
                          <w:i/>
                          <w:color w:val="808080" w:themeColor="background1" w:themeShade="80"/>
                          <w:sz w:val="20"/>
                        </w:rPr>
                        <w:t xml:space="preserve">, </w:t>
                      </w:r>
                      <w:r>
                        <w:rPr>
                          <w:i/>
                          <w:color w:val="808080" w:themeColor="background1" w:themeShade="80"/>
                          <w:sz w:val="20"/>
                        </w:rPr>
                        <w:t>24</w:t>
                      </w:r>
                      <w:r w:rsidRPr="002835E3">
                        <w:rPr>
                          <w:i/>
                          <w:color w:val="808080" w:themeColor="background1" w:themeShade="80"/>
                          <w:sz w:val="20"/>
                        </w:rPr>
                        <w:t>-Apr-2020</w:t>
                      </w:r>
                    </w:p>
                    <w:p w14:paraId="2356A1E2" w14:textId="05DE7CC8" w:rsidR="00D91AF4" w:rsidRDefault="00D91AF4">
                      <w:pPr>
                        <w:rPr>
                          <w:color w:val="7F7F7F" w:themeColor="text1" w:themeTint="80"/>
                        </w:rPr>
                      </w:pPr>
                    </w:p>
                  </w:txbxContent>
                </v:textbox>
              </v:shape>
              <w10:wrap anchorx="margin"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149"/>
    <w:multiLevelType w:val="hybridMultilevel"/>
    <w:tmpl w:val="E72E7E4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 w15:restartNumberingAfterBreak="0">
    <w:nsid w:val="0EDC4D23"/>
    <w:multiLevelType w:val="hybridMultilevel"/>
    <w:tmpl w:val="E2708A2C"/>
    <w:lvl w:ilvl="0" w:tplc="EE387966">
      <w:start w:val="1"/>
      <w:numFmt w:val="bullet"/>
      <w:lvlText w:val=""/>
      <w:lvlJc w:val="left"/>
      <w:pPr>
        <w:ind w:left="436" w:hanging="360"/>
      </w:pPr>
      <w:rPr>
        <w:rFonts w:ascii="Symbol" w:hAnsi="Symbol"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F961071"/>
    <w:multiLevelType w:val="multilevel"/>
    <w:tmpl w:val="03A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6BBD"/>
    <w:multiLevelType w:val="hybridMultilevel"/>
    <w:tmpl w:val="E47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353F5"/>
    <w:multiLevelType w:val="hybridMultilevel"/>
    <w:tmpl w:val="44A8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652BF"/>
    <w:multiLevelType w:val="hybridMultilevel"/>
    <w:tmpl w:val="D9B6AC62"/>
    <w:lvl w:ilvl="0" w:tplc="3C227126">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6" w15:restartNumberingAfterBreak="0">
    <w:nsid w:val="1F5A7CB3"/>
    <w:multiLevelType w:val="hybridMultilevel"/>
    <w:tmpl w:val="81144954"/>
    <w:lvl w:ilvl="0" w:tplc="0809000B">
      <w:start w:val="1"/>
      <w:numFmt w:val="bullet"/>
      <w:lvlText w:val=""/>
      <w:lvlJc w:val="left"/>
      <w:pPr>
        <w:ind w:left="742" w:hanging="360"/>
      </w:pPr>
      <w:rPr>
        <w:rFonts w:ascii="Wingdings" w:hAnsi="Wingding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7" w15:restartNumberingAfterBreak="0">
    <w:nsid w:val="21EC022F"/>
    <w:multiLevelType w:val="hybridMultilevel"/>
    <w:tmpl w:val="D3ACE614"/>
    <w:lvl w:ilvl="0" w:tplc="9D506E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F058C"/>
    <w:multiLevelType w:val="hybridMultilevel"/>
    <w:tmpl w:val="0A1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05B29"/>
    <w:multiLevelType w:val="multilevel"/>
    <w:tmpl w:val="915AD272"/>
    <w:lvl w:ilvl="0">
      <w:start w:val="1"/>
      <w:numFmt w:val="decimal"/>
      <w:pStyle w:val="Heading1"/>
      <w:lvlText w:val="%1."/>
      <w:lvlJc w:val="left"/>
      <w:pPr>
        <w:ind w:left="360" w:hanging="360"/>
      </w:pPr>
    </w:lvl>
    <w:lvl w:ilvl="1">
      <w:start w:val="1"/>
      <w:numFmt w:val="lowerLetter"/>
      <w:pStyle w:val="Heading2"/>
      <w:lvlText w:val="%2)"/>
      <w:lvlJc w:val="left"/>
      <w:pPr>
        <w:ind w:left="576"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9A0012"/>
    <w:multiLevelType w:val="hybridMultilevel"/>
    <w:tmpl w:val="374CB2AA"/>
    <w:lvl w:ilvl="0" w:tplc="AF944A3C">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1" w15:restartNumberingAfterBreak="0">
    <w:nsid w:val="379D3627"/>
    <w:multiLevelType w:val="hybridMultilevel"/>
    <w:tmpl w:val="7C72878C"/>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2" w15:restartNumberingAfterBreak="0">
    <w:nsid w:val="3BB434D6"/>
    <w:multiLevelType w:val="hybridMultilevel"/>
    <w:tmpl w:val="5A6C6D8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3" w15:restartNumberingAfterBreak="0">
    <w:nsid w:val="3C2A463C"/>
    <w:multiLevelType w:val="hybridMultilevel"/>
    <w:tmpl w:val="3FA4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7329F"/>
    <w:multiLevelType w:val="hybridMultilevel"/>
    <w:tmpl w:val="B8726D7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54E21895"/>
    <w:multiLevelType w:val="hybridMultilevel"/>
    <w:tmpl w:val="77A20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D5B60"/>
    <w:multiLevelType w:val="hybridMultilevel"/>
    <w:tmpl w:val="6462967E"/>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15:restartNumberingAfterBreak="0">
    <w:nsid w:val="59DC0D71"/>
    <w:multiLevelType w:val="hybridMultilevel"/>
    <w:tmpl w:val="5F909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827F2D"/>
    <w:multiLevelType w:val="hybridMultilevel"/>
    <w:tmpl w:val="6D78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969C2"/>
    <w:multiLevelType w:val="hybridMultilevel"/>
    <w:tmpl w:val="84425E54"/>
    <w:lvl w:ilvl="0" w:tplc="FDA2C5F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40368"/>
    <w:multiLevelType w:val="hybridMultilevel"/>
    <w:tmpl w:val="D38A0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6C347D"/>
    <w:multiLevelType w:val="hybridMultilevel"/>
    <w:tmpl w:val="C7BC12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7E4C0452"/>
    <w:multiLevelType w:val="hybridMultilevel"/>
    <w:tmpl w:val="DEDACE5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16cid:durableId="617420993">
    <w:abstractNumId w:val="14"/>
  </w:num>
  <w:num w:numId="2" w16cid:durableId="139230480">
    <w:abstractNumId w:val="9"/>
  </w:num>
  <w:num w:numId="3" w16cid:durableId="1891840205">
    <w:abstractNumId w:val="1"/>
  </w:num>
  <w:num w:numId="4" w16cid:durableId="975066273">
    <w:abstractNumId w:val="18"/>
  </w:num>
  <w:num w:numId="5" w16cid:durableId="1915579444">
    <w:abstractNumId w:val="15"/>
  </w:num>
  <w:num w:numId="6" w16cid:durableId="1501235313">
    <w:abstractNumId w:val="3"/>
  </w:num>
  <w:num w:numId="7" w16cid:durableId="972641155">
    <w:abstractNumId w:val="9"/>
  </w:num>
  <w:num w:numId="8" w16cid:durableId="955789960">
    <w:abstractNumId w:val="9"/>
  </w:num>
  <w:num w:numId="9" w16cid:durableId="1172523693">
    <w:abstractNumId w:val="9"/>
  </w:num>
  <w:num w:numId="10" w16cid:durableId="21397222">
    <w:abstractNumId w:val="9"/>
  </w:num>
  <w:num w:numId="11" w16cid:durableId="685206388">
    <w:abstractNumId w:val="9"/>
  </w:num>
  <w:num w:numId="12" w16cid:durableId="718892867">
    <w:abstractNumId w:val="7"/>
  </w:num>
  <w:num w:numId="13" w16cid:durableId="1553341926">
    <w:abstractNumId w:val="9"/>
  </w:num>
  <w:num w:numId="14" w16cid:durableId="805926784">
    <w:abstractNumId w:val="2"/>
  </w:num>
  <w:num w:numId="15" w16cid:durableId="830635066">
    <w:abstractNumId w:val="10"/>
  </w:num>
  <w:num w:numId="16" w16cid:durableId="1995639840">
    <w:abstractNumId w:val="0"/>
  </w:num>
  <w:num w:numId="17" w16cid:durableId="299963687">
    <w:abstractNumId w:val="5"/>
  </w:num>
  <w:num w:numId="18" w16cid:durableId="202598904">
    <w:abstractNumId w:val="12"/>
  </w:num>
  <w:num w:numId="19" w16cid:durableId="387725055">
    <w:abstractNumId w:val="11"/>
  </w:num>
  <w:num w:numId="20" w16cid:durableId="1650744541">
    <w:abstractNumId w:val="22"/>
  </w:num>
  <w:num w:numId="21" w16cid:durableId="560337047">
    <w:abstractNumId w:val="16"/>
  </w:num>
  <w:num w:numId="22" w16cid:durableId="111679033">
    <w:abstractNumId w:val="21"/>
  </w:num>
  <w:num w:numId="23" w16cid:durableId="1565876476">
    <w:abstractNumId w:val="17"/>
  </w:num>
  <w:num w:numId="24" w16cid:durableId="2080860975">
    <w:abstractNumId w:val="20"/>
  </w:num>
  <w:num w:numId="25" w16cid:durableId="850922116">
    <w:abstractNumId w:val="6"/>
  </w:num>
  <w:num w:numId="26" w16cid:durableId="181406112">
    <w:abstractNumId w:val="8"/>
  </w:num>
  <w:num w:numId="27" w16cid:durableId="1902906669">
    <w:abstractNumId w:val="4"/>
  </w:num>
  <w:num w:numId="28" w16cid:durableId="96677390">
    <w:abstractNumId w:val="13"/>
  </w:num>
  <w:num w:numId="29" w16cid:durableId="198688645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01"/>
    <w:rsid w:val="00000279"/>
    <w:rsid w:val="00000E61"/>
    <w:rsid w:val="00002981"/>
    <w:rsid w:val="00002FB7"/>
    <w:rsid w:val="00003407"/>
    <w:rsid w:val="00003EE4"/>
    <w:rsid w:val="000042B4"/>
    <w:rsid w:val="000054E9"/>
    <w:rsid w:val="00005506"/>
    <w:rsid w:val="0000613D"/>
    <w:rsid w:val="00006C00"/>
    <w:rsid w:val="00007537"/>
    <w:rsid w:val="0001088C"/>
    <w:rsid w:val="000113C9"/>
    <w:rsid w:val="0001147E"/>
    <w:rsid w:val="00012127"/>
    <w:rsid w:val="00012A73"/>
    <w:rsid w:val="000132DF"/>
    <w:rsid w:val="00013877"/>
    <w:rsid w:val="00013C99"/>
    <w:rsid w:val="0001408A"/>
    <w:rsid w:val="00014732"/>
    <w:rsid w:val="00014B9F"/>
    <w:rsid w:val="00015344"/>
    <w:rsid w:val="0001595A"/>
    <w:rsid w:val="0001609D"/>
    <w:rsid w:val="00016641"/>
    <w:rsid w:val="00016F42"/>
    <w:rsid w:val="00017DB5"/>
    <w:rsid w:val="00020C5E"/>
    <w:rsid w:val="00021AB9"/>
    <w:rsid w:val="000239A2"/>
    <w:rsid w:val="00023ACD"/>
    <w:rsid w:val="00024853"/>
    <w:rsid w:val="00025EA5"/>
    <w:rsid w:val="000270A1"/>
    <w:rsid w:val="00027E75"/>
    <w:rsid w:val="0003024F"/>
    <w:rsid w:val="000305A8"/>
    <w:rsid w:val="000307A8"/>
    <w:rsid w:val="0003084B"/>
    <w:rsid w:val="0003142B"/>
    <w:rsid w:val="000330B0"/>
    <w:rsid w:val="0003393D"/>
    <w:rsid w:val="0003492D"/>
    <w:rsid w:val="00034BC3"/>
    <w:rsid w:val="00034CAB"/>
    <w:rsid w:val="000352E1"/>
    <w:rsid w:val="00035998"/>
    <w:rsid w:val="0003635A"/>
    <w:rsid w:val="000372DC"/>
    <w:rsid w:val="00041E66"/>
    <w:rsid w:val="00041F02"/>
    <w:rsid w:val="000421F6"/>
    <w:rsid w:val="00042243"/>
    <w:rsid w:val="00042C14"/>
    <w:rsid w:val="00043C17"/>
    <w:rsid w:val="00043F63"/>
    <w:rsid w:val="0004450F"/>
    <w:rsid w:val="00044F11"/>
    <w:rsid w:val="00045343"/>
    <w:rsid w:val="0004536D"/>
    <w:rsid w:val="000457BB"/>
    <w:rsid w:val="000462D0"/>
    <w:rsid w:val="00050A19"/>
    <w:rsid w:val="00051611"/>
    <w:rsid w:val="00051991"/>
    <w:rsid w:val="00051C82"/>
    <w:rsid w:val="00051EFC"/>
    <w:rsid w:val="00053D2A"/>
    <w:rsid w:val="0005728F"/>
    <w:rsid w:val="0005730C"/>
    <w:rsid w:val="000577FA"/>
    <w:rsid w:val="00060A67"/>
    <w:rsid w:val="00060B67"/>
    <w:rsid w:val="00060BFB"/>
    <w:rsid w:val="0006154F"/>
    <w:rsid w:val="00061844"/>
    <w:rsid w:val="000619D3"/>
    <w:rsid w:val="00062001"/>
    <w:rsid w:val="000620CD"/>
    <w:rsid w:val="00062EC1"/>
    <w:rsid w:val="000649E6"/>
    <w:rsid w:val="00064E20"/>
    <w:rsid w:val="00066822"/>
    <w:rsid w:val="00067326"/>
    <w:rsid w:val="00071104"/>
    <w:rsid w:val="000736D9"/>
    <w:rsid w:val="000740D4"/>
    <w:rsid w:val="0007433C"/>
    <w:rsid w:val="00075B60"/>
    <w:rsid w:val="000770F1"/>
    <w:rsid w:val="00077C8F"/>
    <w:rsid w:val="00080769"/>
    <w:rsid w:val="0008252E"/>
    <w:rsid w:val="00082B49"/>
    <w:rsid w:val="000836F0"/>
    <w:rsid w:val="00084679"/>
    <w:rsid w:val="0008632E"/>
    <w:rsid w:val="00086EB2"/>
    <w:rsid w:val="00086F40"/>
    <w:rsid w:val="00087533"/>
    <w:rsid w:val="0008759E"/>
    <w:rsid w:val="000876EA"/>
    <w:rsid w:val="0008785B"/>
    <w:rsid w:val="000906FC"/>
    <w:rsid w:val="00090711"/>
    <w:rsid w:val="00091BF4"/>
    <w:rsid w:val="000926A7"/>
    <w:rsid w:val="00092E71"/>
    <w:rsid w:val="00092FEF"/>
    <w:rsid w:val="0009363D"/>
    <w:rsid w:val="00094E2D"/>
    <w:rsid w:val="0009564E"/>
    <w:rsid w:val="00095B23"/>
    <w:rsid w:val="000965D3"/>
    <w:rsid w:val="0009667F"/>
    <w:rsid w:val="0009743D"/>
    <w:rsid w:val="000A11F0"/>
    <w:rsid w:val="000A213E"/>
    <w:rsid w:val="000A22D4"/>
    <w:rsid w:val="000A2575"/>
    <w:rsid w:val="000A2AF4"/>
    <w:rsid w:val="000A437F"/>
    <w:rsid w:val="000A4437"/>
    <w:rsid w:val="000A52CC"/>
    <w:rsid w:val="000A5981"/>
    <w:rsid w:val="000A7129"/>
    <w:rsid w:val="000A77CE"/>
    <w:rsid w:val="000A7B5C"/>
    <w:rsid w:val="000A7E10"/>
    <w:rsid w:val="000A7ED1"/>
    <w:rsid w:val="000A7EFE"/>
    <w:rsid w:val="000B039F"/>
    <w:rsid w:val="000B0468"/>
    <w:rsid w:val="000B1627"/>
    <w:rsid w:val="000B1B4A"/>
    <w:rsid w:val="000B3590"/>
    <w:rsid w:val="000B4A12"/>
    <w:rsid w:val="000B5702"/>
    <w:rsid w:val="000B578C"/>
    <w:rsid w:val="000B60CC"/>
    <w:rsid w:val="000B7006"/>
    <w:rsid w:val="000B706B"/>
    <w:rsid w:val="000B7335"/>
    <w:rsid w:val="000B7ACA"/>
    <w:rsid w:val="000C0A66"/>
    <w:rsid w:val="000C21CA"/>
    <w:rsid w:val="000C23CB"/>
    <w:rsid w:val="000C3229"/>
    <w:rsid w:val="000C3985"/>
    <w:rsid w:val="000C4D73"/>
    <w:rsid w:val="000C5915"/>
    <w:rsid w:val="000C5AEF"/>
    <w:rsid w:val="000C67A2"/>
    <w:rsid w:val="000C6936"/>
    <w:rsid w:val="000C6D4B"/>
    <w:rsid w:val="000C7BB2"/>
    <w:rsid w:val="000D1E89"/>
    <w:rsid w:val="000D3603"/>
    <w:rsid w:val="000D407B"/>
    <w:rsid w:val="000D4167"/>
    <w:rsid w:val="000D4E2E"/>
    <w:rsid w:val="000D5788"/>
    <w:rsid w:val="000D5922"/>
    <w:rsid w:val="000D5BD3"/>
    <w:rsid w:val="000D5CC3"/>
    <w:rsid w:val="000D5CC7"/>
    <w:rsid w:val="000D6570"/>
    <w:rsid w:val="000D6630"/>
    <w:rsid w:val="000D6FFF"/>
    <w:rsid w:val="000D7D96"/>
    <w:rsid w:val="000D7F9D"/>
    <w:rsid w:val="000E0B19"/>
    <w:rsid w:val="000E0FCE"/>
    <w:rsid w:val="000E17CE"/>
    <w:rsid w:val="000E2E53"/>
    <w:rsid w:val="000E3D8E"/>
    <w:rsid w:val="000E4701"/>
    <w:rsid w:val="000E5C27"/>
    <w:rsid w:val="000E5EBC"/>
    <w:rsid w:val="000E61E1"/>
    <w:rsid w:val="000E71CD"/>
    <w:rsid w:val="000E7720"/>
    <w:rsid w:val="000E7FAA"/>
    <w:rsid w:val="000F022D"/>
    <w:rsid w:val="000F08BC"/>
    <w:rsid w:val="000F1136"/>
    <w:rsid w:val="000F2EFF"/>
    <w:rsid w:val="000F36B9"/>
    <w:rsid w:val="000F4512"/>
    <w:rsid w:val="000F59D7"/>
    <w:rsid w:val="000F5B34"/>
    <w:rsid w:val="000F5C72"/>
    <w:rsid w:val="000F5D54"/>
    <w:rsid w:val="000F760E"/>
    <w:rsid w:val="0010062B"/>
    <w:rsid w:val="00100BD3"/>
    <w:rsid w:val="0010118B"/>
    <w:rsid w:val="001011BB"/>
    <w:rsid w:val="0010162C"/>
    <w:rsid w:val="001016A4"/>
    <w:rsid w:val="00102D20"/>
    <w:rsid w:val="0010513B"/>
    <w:rsid w:val="00105DA6"/>
    <w:rsid w:val="00106569"/>
    <w:rsid w:val="00106FDF"/>
    <w:rsid w:val="00107EDF"/>
    <w:rsid w:val="00107F8C"/>
    <w:rsid w:val="00111295"/>
    <w:rsid w:val="0011217A"/>
    <w:rsid w:val="001127E8"/>
    <w:rsid w:val="00113634"/>
    <w:rsid w:val="00114411"/>
    <w:rsid w:val="00114D33"/>
    <w:rsid w:val="001152B7"/>
    <w:rsid w:val="001163A1"/>
    <w:rsid w:val="00117037"/>
    <w:rsid w:val="00117199"/>
    <w:rsid w:val="00120A67"/>
    <w:rsid w:val="001212B4"/>
    <w:rsid w:val="00121B01"/>
    <w:rsid w:val="001229E7"/>
    <w:rsid w:val="00123634"/>
    <w:rsid w:val="001250FF"/>
    <w:rsid w:val="00125754"/>
    <w:rsid w:val="00125AE2"/>
    <w:rsid w:val="00126330"/>
    <w:rsid w:val="00126A42"/>
    <w:rsid w:val="001302A9"/>
    <w:rsid w:val="00130DDE"/>
    <w:rsid w:val="001322D2"/>
    <w:rsid w:val="0013289F"/>
    <w:rsid w:val="0013331B"/>
    <w:rsid w:val="0013373C"/>
    <w:rsid w:val="001340E4"/>
    <w:rsid w:val="00134B5B"/>
    <w:rsid w:val="001355B6"/>
    <w:rsid w:val="001365E4"/>
    <w:rsid w:val="00136AF7"/>
    <w:rsid w:val="00137248"/>
    <w:rsid w:val="001374C1"/>
    <w:rsid w:val="001409C7"/>
    <w:rsid w:val="0014151C"/>
    <w:rsid w:val="00142974"/>
    <w:rsid w:val="001431CC"/>
    <w:rsid w:val="00144519"/>
    <w:rsid w:val="001457A0"/>
    <w:rsid w:val="00146F8B"/>
    <w:rsid w:val="00150143"/>
    <w:rsid w:val="001512F9"/>
    <w:rsid w:val="00151B92"/>
    <w:rsid w:val="00152DA7"/>
    <w:rsid w:val="00153112"/>
    <w:rsid w:val="00153A44"/>
    <w:rsid w:val="00153DDD"/>
    <w:rsid w:val="00154731"/>
    <w:rsid w:val="0015521E"/>
    <w:rsid w:val="001555FF"/>
    <w:rsid w:val="0016132D"/>
    <w:rsid w:val="001627EE"/>
    <w:rsid w:val="00162A89"/>
    <w:rsid w:val="00162D67"/>
    <w:rsid w:val="001633A3"/>
    <w:rsid w:val="001635C2"/>
    <w:rsid w:val="00164039"/>
    <w:rsid w:val="00165B60"/>
    <w:rsid w:val="001705C1"/>
    <w:rsid w:val="00170D43"/>
    <w:rsid w:val="00170D4F"/>
    <w:rsid w:val="00172004"/>
    <w:rsid w:val="001743E5"/>
    <w:rsid w:val="00176ECF"/>
    <w:rsid w:val="001774ED"/>
    <w:rsid w:val="00177892"/>
    <w:rsid w:val="00180EAA"/>
    <w:rsid w:val="001810F7"/>
    <w:rsid w:val="00181C35"/>
    <w:rsid w:val="00181DAB"/>
    <w:rsid w:val="0018214B"/>
    <w:rsid w:val="001846DD"/>
    <w:rsid w:val="00184769"/>
    <w:rsid w:val="00184EFB"/>
    <w:rsid w:val="00187B3D"/>
    <w:rsid w:val="00190033"/>
    <w:rsid w:val="00191082"/>
    <w:rsid w:val="001911AD"/>
    <w:rsid w:val="001923F0"/>
    <w:rsid w:val="0019389A"/>
    <w:rsid w:val="00193D53"/>
    <w:rsid w:val="00194F63"/>
    <w:rsid w:val="00196947"/>
    <w:rsid w:val="001974C2"/>
    <w:rsid w:val="0019787D"/>
    <w:rsid w:val="00197DA4"/>
    <w:rsid w:val="001A08DD"/>
    <w:rsid w:val="001A0C3C"/>
    <w:rsid w:val="001A1990"/>
    <w:rsid w:val="001A21EC"/>
    <w:rsid w:val="001A45BC"/>
    <w:rsid w:val="001A5517"/>
    <w:rsid w:val="001A5864"/>
    <w:rsid w:val="001A60ED"/>
    <w:rsid w:val="001A6136"/>
    <w:rsid w:val="001A6294"/>
    <w:rsid w:val="001A62DE"/>
    <w:rsid w:val="001A64F9"/>
    <w:rsid w:val="001A78AF"/>
    <w:rsid w:val="001A7EE0"/>
    <w:rsid w:val="001A7F53"/>
    <w:rsid w:val="001B018A"/>
    <w:rsid w:val="001B0FEF"/>
    <w:rsid w:val="001B13E4"/>
    <w:rsid w:val="001B169E"/>
    <w:rsid w:val="001B197D"/>
    <w:rsid w:val="001B1B5D"/>
    <w:rsid w:val="001B3C21"/>
    <w:rsid w:val="001B58E8"/>
    <w:rsid w:val="001B59E5"/>
    <w:rsid w:val="001B7419"/>
    <w:rsid w:val="001B74D7"/>
    <w:rsid w:val="001B7B44"/>
    <w:rsid w:val="001C04FC"/>
    <w:rsid w:val="001C0D62"/>
    <w:rsid w:val="001C0D99"/>
    <w:rsid w:val="001C241F"/>
    <w:rsid w:val="001C2AB8"/>
    <w:rsid w:val="001C3666"/>
    <w:rsid w:val="001C3827"/>
    <w:rsid w:val="001C3B63"/>
    <w:rsid w:val="001C47C4"/>
    <w:rsid w:val="001C47F9"/>
    <w:rsid w:val="001C4E3B"/>
    <w:rsid w:val="001C4EDD"/>
    <w:rsid w:val="001C756D"/>
    <w:rsid w:val="001D02DA"/>
    <w:rsid w:val="001D1019"/>
    <w:rsid w:val="001D1440"/>
    <w:rsid w:val="001D1986"/>
    <w:rsid w:val="001D30C4"/>
    <w:rsid w:val="001D4397"/>
    <w:rsid w:val="001D4A61"/>
    <w:rsid w:val="001D5078"/>
    <w:rsid w:val="001D5EA9"/>
    <w:rsid w:val="001E042E"/>
    <w:rsid w:val="001E1EAD"/>
    <w:rsid w:val="001E2A1B"/>
    <w:rsid w:val="001E2FB7"/>
    <w:rsid w:val="001E4259"/>
    <w:rsid w:val="001E4527"/>
    <w:rsid w:val="001E5FAC"/>
    <w:rsid w:val="001E613F"/>
    <w:rsid w:val="001E6428"/>
    <w:rsid w:val="001E6C75"/>
    <w:rsid w:val="001E6EFC"/>
    <w:rsid w:val="001E72B4"/>
    <w:rsid w:val="001F0877"/>
    <w:rsid w:val="001F0DAE"/>
    <w:rsid w:val="001F2357"/>
    <w:rsid w:val="001F2C37"/>
    <w:rsid w:val="001F346F"/>
    <w:rsid w:val="001F3AFA"/>
    <w:rsid w:val="001F45AD"/>
    <w:rsid w:val="001F68FD"/>
    <w:rsid w:val="001F7C18"/>
    <w:rsid w:val="002007C8"/>
    <w:rsid w:val="00200F59"/>
    <w:rsid w:val="00201B6C"/>
    <w:rsid w:val="00201FCA"/>
    <w:rsid w:val="002023A1"/>
    <w:rsid w:val="00202556"/>
    <w:rsid w:val="00202576"/>
    <w:rsid w:val="00203121"/>
    <w:rsid w:val="00203309"/>
    <w:rsid w:val="00204605"/>
    <w:rsid w:val="00205346"/>
    <w:rsid w:val="00205C39"/>
    <w:rsid w:val="00205C3C"/>
    <w:rsid w:val="00206522"/>
    <w:rsid w:val="00206823"/>
    <w:rsid w:val="00206E88"/>
    <w:rsid w:val="002071F0"/>
    <w:rsid w:val="00210A49"/>
    <w:rsid w:val="002117D2"/>
    <w:rsid w:val="00211A1A"/>
    <w:rsid w:val="00211E06"/>
    <w:rsid w:val="00212249"/>
    <w:rsid w:val="00212755"/>
    <w:rsid w:val="00212837"/>
    <w:rsid w:val="00212948"/>
    <w:rsid w:val="00212C8E"/>
    <w:rsid w:val="00212E29"/>
    <w:rsid w:val="00212FE7"/>
    <w:rsid w:val="0021368C"/>
    <w:rsid w:val="002154D8"/>
    <w:rsid w:val="00217399"/>
    <w:rsid w:val="00217B7E"/>
    <w:rsid w:val="00217D32"/>
    <w:rsid w:val="002201EA"/>
    <w:rsid w:val="0022089B"/>
    <w:rsid w:val="002210B4"/>
    <w:rsid w:val="0022145A"/>
    <w:rsid w:val="002214C1"/>
    <w:rsid w:val="00222171"/>
    <w:rsid w:val="0022295E"/>
    <w:rsid w:val="0022310D"/>
    <w:rsid w:val="00223C21"/>
    <w:rsid w:val="00223CCF"/>
    <w:rsid w:val="00223F4F"/>
    <w:rsid w:val="0022428B"/>
    <w:rsid w:val="002243AD"/>
    <w:rsid w:val="00224B4D"/>
    <w:rsid w:val="00225BE4"/>
    <w:rsid w:val="0022602B"/>
    <w:rsid w:val="002268DE"/>
    <w:rsid w:val="00226C00"/>
    <w:rsid w:val="00227627"/>
    <w:rsid w:val="00227CB4"/>
    <w:rsid w:val="00231A92"/>
    <w:rsid w:val="00231BE4"/>
    <w:rsid w:val="002321CD"/>
    <w:rsid w:val="002321EA"/>
    <w:rsid w:val="00232797"/>
    <w:rsid w:val="00232B21"/>
    <w:rsid w:val="00232F36"/>
    <w:rsid w:val="00236106"/>
    <w:rsid w:val="00236A10"/>
    <w:rsid w:val="00237506"/>
    <w:rsid w:val="0023CF41"/>
    <w:rsid w:val="002411B9"/>
    <w:rsid w:val="00241551"/>
    <w:rsid w:val="00241907"/>
    <w:rsid w:val="0024288A"/>
    <w:rsid w:val="00242B13"/>
    <w:rsid w:val="00243093"/>
    <w:rsid w:val="002433B9"/>
    <w:rsid w:val="00243E18"/>
    <w:rsid w:val="002444B9"/>
    <w:rsid w:val="00244DF7"/>
    <w:rsid w:val="002461B4"/>
    <w:rsid w:val="00247247"/>
    <w:rsid w:val="00250375"/>
    <w:rsid w:val="00250888"/>
    <w:rsid w:val="00251133"/>
    <w:rsid w:val="00251990"/>
    <w:rsid w:val="0025210C"/>
    <w:rsid w:val="00253946"/>
    <w:rsid w:val="00253B29"/>
    <w:rsid w:val="00253EA8"/>
    <w:rsid w:val="00254CC3"/>
    <w:rsid w:val="002557C1"/>
    <w:rsid w:val="00261059"/>
    <w:rsid w:val="002613C3"/>
    <w:rsid w:val="0026221A"/>
    <w:rsid w:val="002633DE"/>
    <w:rsid w:val="00264F5E"/>
    <w:rsid w:val="00265AFB"/>
    <w:rsid w:val="00265B13"/>
    <w:rsid w:val="002660C5"/>
    <w:rsid w:val="00266DD8"/>
    <w:rsid w:val="00266FB7"/>
    <w:rsid w:val="002673D0"/>
    <w:rsid w:val="002675F3"/>
    <w:rsid w:val="00270CF7"/>
    <w:rsid w:val="00270D68"/>
    <w:rsid w:val="0027128E"/>
    <w:rsid w:val="00271717"/>
    <w:rsid w:val="00271AE4"/>
    <w:rsid w:val="002724B6"/>
    <w:rsid w:val="002727E2"/>
    <w:rsid w:val="00272C7F"/>
    <w:rsid w:val="0027328F"/>
    <w:rsid w:val="00274893"/>
    <w:rsid w:val="00274BD6"/>
    <w:rsid w:val="00275143"/>
    <w:rsid w:val="00275759"/>
    <w:rsid w:val="002771FB"/>
    <w:rsid w:val="0027749B"/>
    <w:rsid w:val="0028046A"/>
    <w:rsid w:val="002804B2"/>
    <w:rsid w:val="002829FD"/>
    <w:rsid w:val="002835E3"/>
    <w:rsid w:val="00284132"/>
    <w:rsid w:val="00284417"/>
    <w:rsid w:val="00285231"/>
    <w:rsid w:val="0028555C"/>
    <w:rsid w:val="00285A65"/>
    <w:rsid w:val="0028614D"/>
    <w:rsid w:val="00286CEA"/>
    <w:rsid w:val="00286E3C"/>
    <w:rsid w:val="0028779B"/>
    <w:rsid w:val="002901FF"/>
    <w:rsid w:val="0029080F"/>
    <w:rsid w:val="002936BC"/>
    <w:rsid w:val="00293730"/>
    <w:rsid w:val="002954DD"/>
    <w:rsid w:val="00296B4E"/>
    <w:rsid w:val="00297099"/>
    <w:rsid w:val="0029762D"/>
    <w:rsid w:val="002977BC"/>
    <w:rsid w:val="002A16EC"/>
    <w:rsid w:val="002A443D"/>
    <w:rsid w:val="002A6FCF"/>
    <w:rsid w:val="002B0A91"/>
    <w:rsid w:val="002B1930"/>
    <w:rsid w:val="002B1AD0"/>
    <w:rsid w:val="002B2002"/>
    <w:rsid w:val="002B60A9"/>
    <w:rsid w:val="002B641D"/>
    <w:rsid w:val="002C01B2"/>
    <w:rsid w:val="002C18A5"/>
    <w:rsid w:val="002C20AA"/>
    <w:rsid w:val="002C2360"/>
    <w:rsid w:val="002C266D"/>
    <w:rsid w:val="002C2A19"/>
    <w:rsid w:val="002C2A56"/>
    <w:rsid w:val="002C3532"/>
    <w:rsid w:val="002C36D6"/>
    <w:rsid w:val="002C3E9C"/>
    <w:rsid w:val="002C435A"/>
    <w:rsid w:val="002C4790"/>
    <w:rsid w:val="002C4F27"/>
    <w:rsid w:val="002C5365"/>
    <w:rsid w:val="002C6508"/>
    <w:rsid w:val="002C6CE7"/>
    <w:rsid w:val="002C7388"/>
    <w:rsid w:val="002C78E4"/>
    <w:rsid w:val="002D1673"/>
    <w:rsid w:val="002D1D26"/>
    <w:rsid w:val="002D2872"/>
    <w:rsid w:val="002D2A19"/>
    <w:rsid w:val="002D2C46"/>
    <w:rsid w:val="002D32F6"/>
    <w:rsid w:val="002D4BFB"/>
    <w:rsid w:val="002D4CA6"/>
    <w:rsid w:val="002D5E97"/>
    <w:rsid w:val="002D72FB"/>
    <w:rsid w:val="002D7476"/>
    <w:rsid w:val="002D7805"/>
    <w:rsid w:val="002D7FD7"/>
    <w:rsid w:val="002E07DE"/>
    <w:rsid w:val="002E1B3B"/>
    <w:rsid w:val="002E1D50"/>
    <w:rsid w:val="002E3C80"/>
    <w:rsid w:val="002E3C81"/>
    <w:rsid w:val="002E3D3E"/>
    <w:rsid w:val="002E460E"/>
    <w:rsid w:val="002E47D7"/>
    <w:rsid w:val="002E51F6"/>
    <w:rsid w:val="002E5336"/>
    <w:rsid w:val="002E5F0F"/>
    <w:rsid w:val="002E61C0"/>
    <w:rsid w:val="002E635C"/>
    <w:rsid w:val="002E6FDC"/>
    <w:rsid w:val="002E75E8"/>
    <w:rsid w:val="002F15C5"/>
    <w:rsid w:val="002F2A0D"/>
    <w:rsid w:val="002F319D"/>
    <w:rsid w:val="002F38F5"/>
    <w:rsid w:val="002F3C09"/>
    <w:rsid w:val="002F5907"/>
    <w:rsid w:val="002F5A54"/>
    <w:rsid w:val="002F6304"/>
    <w:rsid w:val="002F6A45"/>
    <w:rsid w:val="002F768D"/>
    <w:rsid w:val="002F793F"/>
    <w:rsid w:val="003000D6"/>
    <w:rsid w:val="00300285"/>
    <w:rsid w:val="00300364"/>
    <w:rsid w:val="00300D12"/>
    <w:rsid w:val="00302039"/>
    <w:rsid w:val="00302113"/>
    <w:rsid w:val="00302390"/>
    <w:rsid w:val="00302A48"/>
    <w:rsid w:val="003031BB"/>
    <w:rsid w:val="00303306"/>
    <w:rsid w:val="00304138"/>
    <w:rsid w:val="0030422C"/>
    <w:rsid w:val="003045D5"/>
    <w:rsid w:val="00304BFF"/>
    <w:rsid w:val="00305087"/>
    <w:rsid w:val="0030560A"/>
    <w:rsid w:val="00306A44"/>
    <w:rsid w:val="00306FDD"/>
    <w:rsid w:val="00307B61"/>
    <w:rsid w:val="003109EB"/>
    <w:rsid w:val="003116B0"/>
    <w:rsid w:val="00312D88"/>
    <w:rsid w:val="00313276"/>
    <w:rsid w:val="0031406C"/>
    <w:rsid w:val="003149AD"/>
    <w:rsid w:val="00314F55"/>
    <w:rsid w:val="00315A56"/>
    <w:rsid w:val="00315ABD"/>
    <w:rsid w:val="00316357"/>
    <w:rsid w:val="00316D14"/>
    <w:rsid w:val="00316FBE"/>
    <w:rsid w:val="0032043F"/>
    <w:rsid w:val="00323456"/>
    <w:rsid w:val="00323E08"/>
    <w:rsid w:val="00323E4F"/>
    <w:rsid w:val="003244E4"/>
    <w:rsid w:val="0032581A"/>
    <w:rsid w:val="003258DD"/>
    <w:rsid w:val="00325CC4"/>
    <w:rsid w:val="00325FED"/>
    <w:rsid w:val="0032650D"/>
    <w:rsid w:val="00327C67"/>
    <w:rsid w:val="00327DB9"/>
    <w:rsid w:val="00330A57"/>
    <w:rsid w:val="003316F6"/>
    <w:rsid w:val="00332816"/>
    <w:rsid w:val="00333071"/>
    <w:rsid w:val="003337B6"/>
    <w:rsid w:val="0033395B"/>
    <w:rsid w:val="003354EE"/>
    <w:rsid w:val="00335ACF"/>
    <w:rsid w:val="00336055"/>
    <w:rsid w:val="00336084"/>
    <w:rsid w:val="003374A1"/>
    <w:rsid w:val="00337DC8"/>
    <w:rsid w:val="00340BC6"/>
    <w:rsid w:val="00341A81"/>
    <w:rsid w:val="00342213"/>
    <w:rsid w:val="003435DC"/>
    <w:rsid w:val="00343B77"/>
    <w:rsid w:val="00343B89"/>
    <w:rsid w:val="00344DB5"/>
    <w:rsid w:val="0034501E"/>
    <w:rsid w:val="0034552D"/>
    <w:rsid w:val="0034626A"/>
    <w:rsid w:val="00347132"/>
    <w:rsid w:val="00347E14"/>
    <w:rsid w:val="00347FFA"/>
    <w:rsid w:val="00351232"/>
    <w:rsid w:val="003515EB"/>
    <w:rsid w:val="00352C74"/>
    <w:rsid w:val="003531E5"/>
    <w:rsid w:val="00353DDA"/>
    <w:rsid w:val="0035490C"/>
    <w:rsid w:val="00355587"/>
    <w:rsid w:val="0036108D"/>
    <w:rsid w:val="00361A1F"/>
    <w:rsid w:val="00361AA3"/>
    <w:rsid w:val="00361F54"/>
    <w:rsid w:val="00361FF0"/>
    <w:rsid w:val="00362019"/>
    <w:rsid w:val="0036220D"/>
    <w:rsid w:val="00362F77"/>
    <w:rsid w:val="00363F72"/>
    <w:rsid w:val="003644C3"/>
    <w:rsid w:val="0036470F"/>
    <w:rsid w:val="00364851"/>
    <w:rsid w:val="00364CB7"/>
    <w:rsid w:val="00364D0A"/>
    <w:rsid w:val="0036537E"/>
    <w:rsid w:val="00365D6D"/>
    <w:rsid w:val="0036627C"/>
    <w:rsid w:val="00366D02"/>
    <w:rsid w:val="00370E99"/>
    <w:rsid w:val="00372F45"/>
    <w:rsid w:val="0037313D"/>
    <w:rsid w:val="00373916"/>
    <w:rsid w:val="00374270"/>
    <w:rsid w:val="00374779"/>
    <w:rsid w:val="00374CE7"/>
    <w:rsid w:val="003755EE"/>
    <w:rsid w:val="00375759"/>
    <w:rsid w:val="00375F24"/>
    <w:rsid w:val="00380C89"/>
    <w:rsid w:val="003816ED"/>
    <w:rsid w:val="00382333"/>
    <w:rsid w:val="003827EC"/>
    <w:rsid w:val="00384A5F"/>
    <w:rsid w:val="00384EC8"/>
    <w:rsid w:val="0038504E"/>
    <w:rsid w:val="0038619C"/>
    <w:rsid w:val="003875BE"/>
    <w:rsid w:val="00390B75"/>
    <w:rsid w:val="00391082"/>
    <w:rsid w:val="003916ED"/>
    <w:rsid w:val="00392466"/>
    <w:rsid w:val="003926EB"/>
    <w:rsid w:val="00392AF6"/>
    <w:rsid w:val="00393713"/>
    <w:rsid w:val="0039395E"/>
    <w:rsid w:val="0039619E"/>
    <w:rsid w:val="003963D5"/>
    <w:rsid w:val="0039782A"/>
    <w:rsid w:val="003A065F"/>
    <w:rsid w:val="003A13C6"/>
    <w:rsid w:val="003A3DA0"/>
    <w:rsid w:val="003A4E35"/>
    <w:rsid w:val="003A53EA"/>
    <w:rsid w:val="003A5529"/>
    <w:rsid w:val="003B15D6"/>
    <w:rsid w:val="003B27ED"/>
    <w:rsid w:val="003B2BD8"/>
    <w:rsid w:val="003B3534"/>
    <w:rsid w:val="003B3C08"/>
    <w:rsid w:val="003B4340"/>
    <w:rsid w:val="003B57CF"/>
    <w:rsid w:val="003B5805"/>
    <w:rsid w:val="003B60D7"/>
    <w:rsid w:val="003B62DB"/>
    <w:rsid w:val="003B630F"/>
    <w:rsid w:val="003B7B8B"/>
    <w:rsid w:val="003B7CBA"/>
    <w:rsid w:val="003B7CC8"/>
    <w:rsid w:val="003C0DDB"/>
    <w:rsid w:val="003C1302"/>
    <w:rsid w:val="003C1CF5"/>
    <w:rsid w:val="003C2389"/>
    <w:rsid w:val="003C2BC3"/>
    <w:rsid w:val="003C2DB1"/>
    <w:rsid w:val="003C3F9C"/>
    <w:rsid w:val="003C49C6"/>
    <w:rsid w:val="003C6130"/>
    <w:rsid w:val="003C6709"/>
    <w:rsid w:val="003C698F"/>
    <w:rsid w:val="003D0794"/>
    <w:rsid w:val="003D100F"/>
    <w:rsid w:val="003D14D2"/>
    <w:rsid w:val="003D1F1C"/>
    <w:rsid w:val="003D2896"/>
    <w:rsid w:val="003D30B6"/>
    <w:rsid w:val="003D30B8"/>
    <w:rsid w:val="003D32B6"/>
    <w:rsid w:val="003D49C5"/>
    <w:rsid w:val="003D536E"/>
    <w:rsid w:val="003D6223"/>
    <w:rsid w:val="003D6C78"/>
    <w:rsid w:val="003D7C2C"/>
    <w:rsid w:val="003E0516"/>
    <w:rsid w:val="003E0706"/>
    <w:rsid w:val="003E0E1D"/>
    <w:rsid w:val="003E1BCD"/>
    <w:rsid w:val="003E25B5"/>
    <w:rsid w:val="003E51B6"/>
    <w:rsid w:val="003E79F0"/>
    <w:rsid w:val="003F2C3D"/>
    <w:rsid w:val="003F3081"/>
    <w:rsid w:val="003F32DA"/>
    <w:rsid w:val="003F4E5C"/>
    <w:rsid w:val="003F6B2D"/>
    <w:rsid w:val="003F70C1"/>
    <w:rsid w:val="003F7969"/>
    <w:rsid w:val="003F7B7E"/>
    <w:rsid w:val="004003F4"/>
    <w:rsid w:val="00400A09"/>
    <w:rsid w:val="0040131F"/>
    <w:rsid w:val="00402F15"/>
    <w:rsid w:val="00403714"/>
    <w:rsid w:val="00403B64"/>
    <w:rsid w:val="0040481F"/>
    <w:rsid w:val="00404D1C"/>
    <w:rsid w:val="0040514B"/>
    <w:rsid w:val="004054EF"/>
    <w:rsid w:val="00405DA9"/>
    <w:rsid w:val="00407039"/>
    <w:rsid w:val="00407F59"/>
    <w:rsid w:val="00410C42"/>
    <w:rsid w:val="0041139F"/>
    <w:rsid w:val="0041177D"/>
    <w:rsid w:val="00412DBD"/>
    <w:rsid w:val="00413A79"/>
    <w:rsid w:val="00413B37"/>
    <w:rsid w:val="00413D1A"/>
    <w:rsid w:val="004154D6"/>
    <w:rsid w:val="00415B20"/>
    <w:rsid w:val="00415FE1"/>
    <w:rsid w:val="0041649D"/>
    <w:rsid w:val="0041669B"/>
    <w:rsid w:val="00416A6E"/>
    <w:rsid w:val="00416E78"/>
    <w:rsid w:val="0041744B"/>
    <w:rsid w:val="00420118"/>
    <w:rsid w:val="004214DC"/>
    <w:rsid w:val="00423B1F"/>
    <w:rsid w:val="004248C9"/>
    <w:rsid w:val="0042566B"/>
    <w:rsid w:val="004256D2"/>
    <w:rsid w:val="004260CD"/>
    <w:rsid w:val="004261E3"/>
    <w:rsid w:val="00426442"/>
    <w:rsid w:val="00426D5F"/>
    <w:rsid w:val="004270D0"/>
    <w:rsid w:val="00430485"/>
    <w:rsid w:val="0043184D"/>
    <w:rsid w:val="00431A28"/>
    <w:rsid w:val="004322C5"/>
    <w:rsid w:val="00432A2A"/>
    <w:rsid w:val="004335DB"/>
    <w:rsid w:val="00433E92"/>
    <w:rsid w:val="0043608B"/>
    <w:rsid w:val="0043664C"/>
    <w:rsid w:val="00437A56"/>
    <w:rsid w:val="00440702"/>
    <w:rsid w:val="00440B14"/>
    <w:rsid w:val="00440BE3"/>
    <w:rsid w:val="00440EC3"/>
    <w:rsid w:val="004410C8"/>
    <w:rsid w:val="00441466"/>
    <w:rsid w:val="004414D8"/>
    <w:rsid w:val="0044234A"/>
    <w:rsid w:val="004451E0"/>
    <w:rsid w:val="00445F35"/>
    <w:rsid w:val="004468A8"/>
    <w:rsid w:val="00446AF7"/>
    <w:rsid w:val="00447A39"/>
    <w:rsid w:val="00447BD0"/>
    <w:rsid w:val="00450563"/>
    <w:rsid w:val="00450749"/>
    <w:rsid w:val="004514F9"/>
    <w:rsid w:val="00451A03"/>
    <w:rsid w:val="00451D53"/>
    <w:rsid w:val="004527FA"/>
    <w:rsid w:val="004537CE"/>
    <w:rsid w:val="00454683"/>
    <w:rsid w:val="004548A2"/>
    <w:rsid w:val="0045499D"/>
    <w:rsid w:val="00454A68"/>
    <w:rsid w:val="00454E19"/>
    <w:rsid w:val="00455415"/>
    <w:rsid w:val="00455838"/>
    <w:rsid w:val="004563EB"/>
    <w:rsid w:val="00456A93"/>
    <w:rsid w:val="004576F6"/>
    <w:rsid w:val="00460AE0"/>
    <w:rsid w:val="004617F8"/>
    <w:rsid w:val="0046194C"/>
    <w:rsid w:val="00462564"/>
    <w:rsid w:val="00463731"/>
    <w:rsid w:val="004644FF"/>
    <w:rsid w:val="00464529"/>
    <w:rsid w:val="0046481C"/>
    <w:rsid w:val="00471F6D"/>
    <w:rsid w:val="00472177"/>
    <w:rsid w:val="00472F5D"/>
    <w:rsid w:val="0047380D"/>
    <w:rsid w:val="004743AA"/>
    <w:rsid w:val="00475034"/>
    <w:rsid w:val="00476586"/>
    <w:rsid w:val="00476AB3"/>
    <w:rsid w:val="004803C9"/>
    <w:rsid w:val="004808C5"/>
    <w:rsid w:val="00480BFE"/>
    <w:rsid w:val="004814BC"/>
    <w:rsid w:val="00481735"/>
    <w:rsid w:val="00482929"/>
    <w:rsid w:val="00483418"/>
    <w:rsid w:val="00483AD9"/>
    <w:rsid w:val="00484672"/>
    <w:rsid w:val="00484F8E"/>
    <w:rsid w:val="0048534E"/>
    <w:rsid w:val="004859B9"/>
    <w:rsid w:val="00486359"/>
    <w:rsid w:val="0048677E"/>
    <w:rsid w:val="00490B83"/>
    <w:rsid w:val="00491519"/>
    <w:rsid w:val="00491B77"/>
    <w:rsid w:val="00491FD3"/>
    <w:rsid w:val="00492059"/>
    <w:rsid w:val="00492638"/>
    <w:rsid w:val="00494EBC"/>
    <w:rsid w:val="0049507C"/>
    <w:rsid w:val="00496961"/>
    <w:rsid w:val="00497CBB"/>
    <w:rsid w:val="004A0324"/>
    <w:rsid w:val="004A0763"/>
    <w:rsid w:val="004A187F"/>
    <w:rsid w:val="004A3378"/>
    <w:rsid w:val="004A34F8"/>
    <w:rsid w:val="004A3976"/>
    <w:rsid w:val="004A3D9C"/>
    <w:rsid w:val="004A3DB1"/>
    <w:rsid w:val="004A3FFE"/>
    <w:rsid w:val="004A489C"/>
    <w:rsid w:val="004A4A65"/>
    <w:rsid w:val="004A4C47"/>
    <w:rsid w:val="004A696C"/>
    <w:rsid w:val="004B0542"/>
    <w:rsid w:val="004B07E2"/>
    <w:rsid w:val="004B107F"/>
    <w:rsid w:val="004B209F"/>
    <w:rsid w:val="004B2398"/>
    <w:rsid w:val="004B2981"/>
    <w:rsid w:val="004B2D94"/>
    <w:rsid w:val="004B3BC0"/>
    <w:rsid w:val="004B40E2"/>
    <w:rsid w:val="004B4989"/>
    <w:rsid w:val="004B51D6"/>
    <w:rsid w:val="004B64D2"/>
    <w:rsid w:val="004B64D3"/>
    <w:rsid w:val="004B65F7"/>
    <w:rsid w:val="004B7D37"/>
    <w:rsid w:val="004C0365"/>
    <w:rsid w:val="004C03EF"/>
    <w:rsid w:val="004C06B2"/>
    <w:rsid w:val="004C0F0D"/>
    <w:rsid w:val="004C1094"/>
    <w:rsid w:val="004C2B1C"/>
    <w:rsid w:val="004C31A1"/>
    <w:rsid w:val="004C3759"/>
    <w:rsid w:val="004C3C04"/>
    <w:rsid w:val="004C5B3A"/>
    <w:rsid w:val="004C5F76"/>
    <w:rsid w:val="004C6E5C"/>
    <w:rsid w:val="004C7AD7"/>
    <w:rsid w:val="004D08CA"/>
    <w:rsid w:val="004D0BF2"/>
    <w:rsid w:val="004D26E9"/>
    <w:rsid w:val="004D4E19"/>
    <w:rsid w:val="004D5974"/>
    <w:rsid w:val="004D6427"/>
    <w:rsid w:val="004D6BC7"/>
    <w:rsid w:val="004D6D4B"/>
    <w:rsid w:val="004D71D2"/>
    <w:rsid w:val="004D743E"/>
    <w:rsid w:val="004D7DF8"/>
    <w:rsid w:val="004E0CDB"/>
    <w:rsid w:val="004E19BB"/>
    <w:rsid w:val="004E27C3"/>
    <w:rsid w:val="004E4C5A"/>
    <w:rsid w:val="004E501B"/>
    <w:rsid w:val="004E5137"/>
    <w:rsid w:val="004E5B84"/>
    <w:rsid w:val="004E62CE"/>
    <w:rsid w:val="004E726F"/>
    <w:rsid w:val="004E72D0"/>
    <w:rsid w:val="004E7C75"/>
    <w:rsid w:val="004E7EB3"/>
    <w:rsid w:val="004F0ECE"/>
    <w:rsid w:val="004F1414"/>
    <w:rsid w:val="004F1A04"/>
    <w:rsid w:val="004F3B48"/>
    <w:rsid w:val="004F4215"/>
    <w:rsid w:val="004F4978"/>
    <w:rsid w:val="004F53B4"/>
    <w:rsid w:val="004F5A3E"/>
    <w:rsid w:val="004F67DC"/>
    <w:rsid w:val="004F68AE"/>
    <w:rsid w:val="004F6B63"/>
    <w:rsid w:val="004F76D9"/>
    <w:rsid w:val="00500432"/>
    <w:rsid w:val="00502384"/>
    <w:rsid w:val="00502879"/>
    <w:rsid w:val="005032F1"/>
    <w:rsid w:val="00504439"/>
    <w:rsid w:val="0050638B"/>
    <w:rsid w:val="00506487"/>
    <w:rsid w:val="005069BF"/>
    <w:rsid w:val="005079FD"/>
    <w:rsid w:val="00510130"/>
    <w:rsid w:val="0051097C"/>
    <w:rsid w:val="00510A55"/>
    <w:rsid w:val="00510CB9"/>
    <w:rsid w:val="00510DE2"/>
    <w:rsid w:val="005111CA"/>
    <w:rsid w:val="00511270"/>
    <w:rsid w:val="005114D3"/>
    <w:rsid w:val="00511D3B"/>
    <w:rsid w:val="005122A3"/>
    <w:rsid w:val="005126B8"/>
    <w:rsid w:val="0051487B"/>
    <w:rsid w:val="005148FF"/>
    <w:rsid w:val="00515263"/>
    <w:rsid w:val="0051598D"/>
    <w:rsid w:val="005162B8"/>
    <w:rsid w:val="005179E3"/>
    <w:rsid w:val="00520550"/>
    <w:rsid w:val="00520637"/>
    <w:rsid w:val="00520AF2"/>
    <w:rsid w:val="0052100C"/>
    <w:rsid w:val="00523570"/>
    <w:rsid w:val="00524DD1"/>
    <w:rsid w:val="0052501B"/>
    <w:rsid w:val="00525336"/>
    <w:rsid w:val="00527750"/>
    <w:rsid w:val="005278FF"/>
    <w:rsid w:val="00527BB9"/>
    <w:rsid w:val="005302BA"/>
    <w:rsid w:val="00530A8F"/>
    <w:rsid w:val="005324B8"/>
    <w:rsid w:val="0053370E"/>
    <w:rsid w:val="00534604"/>
    <w:rsid w:val="00534D7A"/>
    <w:rsid w:val="0053529F"/>
    <w:rsid w:val="00535A63"/>
    <w:rsid w:val="0053632A"/>
    <w:rsid w:val="00537881"/>
    <w:rsid w:val="0054000B"/>
    <w:rsid w:val="005406CE"/>
    <w:rsid w:val="0054161D"/>
    <w:rsid w:val="005418EC"/>
    <w:rsid w:val="00542955"/>
    <w:rsid w:val="00542AD1"/>
    <w:rsid w:val="00542BBC"/>
    <w:rsid w:val="0054334C"/>
    <w:rsid w:val="0054402D"/>
    <w:rsid w:val="00544BD5"/>
    <w:rsid w:val="00544F3F"/>
    <w:rsid w:val="0054689A"/>
    <w:rsid w:val="00546D23"/>
    <w:rsid w:val="005478DA"/>
    <w:rsid w:val="00551172"/>
    <w:rsid w:val="00551339"/>
    <w:rsid w:val="0055291F"/>
    <w:rsid w:val="00552E1E"/>
    <w:rsid w:val="005531CE"/>
    <w:rsid w:val="00553282"/>
    <w:rsid w:val="00553FE7"/>
    <w:rsid w:val="00555299"/>
    <w:rsid w:val="005552F0"/>
    <w:rsid w:val="00555CE1"/>
    <w:rsid w:val="0055660A"/>
    <w:rsid w:val="00557449"/>
    <w:rsid w:val="005579BC"/>
    <w:rsid w:val="00557EFB"/>
    <w:rsid w:val="00560278"/>
    <w:rsid w:val="005602A2"/>
    <w:rsid w:val="00560369"/>
    <w:rsid w:val="005603E4"/>
    <w:rsid w:val="00561CC5"/>
    <w:rsid w:val="00562601"/>
    <w:rsid w:val="00563B8C"/>
    <w:rsid w:val="00564B92"/>
    <w:rsid w:val="00564ED1"/>
    <w:rsid w:val="0056521B"/>
    <w:rsid w:val="00566047"/>
    <w:rsid w:val="005670EB"/>
    <w:rsid w:val="005671A4"/>
    <w:rsid w:val="00570152"/>
    <w:rsid w:val="00570BB3"/>
    <w:rsid w:val="00571004"/>
    <w:rsid w:val="005713AB"/>
    <w:rsid w:val="005714B8"/>
    <w:rsid w:val="00572220"/>
    <w:rsid w:val="005724E7"/>
    <w:rsid w:val="00572C28"/>
    <w:rsid w:val="00573B39"/>
    <w:rsid w:val="00574107"/>
    <w:rsid w:val="0057566E"/>
    <w:rsid w:val="00575B16"/>
    <w:rsid w:val="00575CCF"/>
    <w:rsid w:val="00576736"/>
    <w:rsid w:val="00576838"/>
    <w:rsid w:val="005771C5"/>
    <w:rsid w:val="0057772F"/>
    <w:rsid w:val="00577979"/>
    <w:rsid w:val="00577F6D"/>
    <w:rsid w:val="00580323"/>
    <w:rsid w:val="00580489"/>
    <w:rsid w:val="005811C4"/>
    <w:rsid w:val="00581616"/>
    <w:rsid w:val="00581703"/>
    <w:rsid w:val="00581AC0"/>
    <w:rsid w:val="0058333F"/>
    <w:rsid w:val="00584329"/>
    <w:rsid w:val="00584C27"/>
    <w:rsid w:val="00584D12"/>
    <w:rsid w:val="005856BA"/>
    <w:rsid w:val="0058587D"/>
    <w:rsid w:val="00585E3D"/>
    <w:rsid w:val="00587289"/>
    <w:rsid w:val="00587760"/>
    <w:rsid w:val="005877F6"/>
    <w:rsid w:val="00587FCC"/>
    <w:rsid w:val="00595770"/>
    <w:rsid w:val="00595D2C"/>
    <w:rsid w:val="005961AB"/>
    <w:rsid w:val="005966F8"/>
    <w:rsid w:val="0059790A"/>
    <w:rsid w:val="00597ED1"/>
    <w:rsid w:val="005A10E0"/>
    <w:rsid w:val="005A1211"/>
    <w:rsid w:val="005A1849"/>
    <w:rsid w:val="005A26BA"/>
    <w:rsid w:val="005A2BC2"/>
    <w:rsid w:val="005A2D1D"/>
    <w:rsid w:val="005A3EBC"/>
    <w:rsid w:val="005A6B12"/>
    <w:rsid w:val="005B2177"/>
    <w:rsid w:val="005B2F73"/>
    <w:rsid w:val="005B3839"/>
    <w:rsid w:val="005B4185"/>
    <w:rsid w:val="005B4187"/>
    <w:rsid w:val="005B47F5"/>
    <w:rsid w:val="005B5548"/>
    <w:rsid w:val="005B6A7D"/>
    <w:rsid w:val="005B6AD9"/>
    <w:rsid w:val="005C060A"/>
    <w:rsid w:val="005C0D28"/>
    <w:rsid w:val="005C1208"/>
    <w:rsid w:val="005C18D2"/>
    <w:rsid w:val="005C18F9"/>
    <w:rsid w:val="005C2CCB"/>
    <w:rsid w:val="005C2E7B"/>
    <w:rsid w:val="005C38B4"/>
    <w:rsid w:val="005C3962"/>
    <w:rsid w:val="005C45A7"/>
    <w:rsid w:val="005C4838"/>
    <w:rsid w:val="005D10FE"/>
    <w:rsid w:val="005D1261"/>
    <w:rsid w:val="005D1E5F"/>
    <w:rsid w:val="005D358B"/>
    <w:rsid w:val="005D3B97"/>
    <w:rsid w:val="005D4C13"/>
    <w:rsid w:val="005D543A"/>
    <w:rsid w:val="005D5980"/>
    <w:rsid w:val="005D760E"/>
    <w:rsid w:val="005D789D"/>
    <w:rsid w:val="005D7C91"/>
    <w:rsid w:val="005E001C"/>
    <w:rsid w:val="005E0CF3"/>
    <w:rsid w:val="005E16D1"/>
    <w:rsid w:val="005E1919"/>
    <w:rsid w:val="005E1A0C"/>
    <w:rsid w:val="005E2A8B"/>
    <w:rsid w:val="005E2C3F"/>
    <w:rsid w:val="005E2C7D"/>
    <w:rsid w:val="005E39C4"/>
    <w:rsid w:val="005E43C3"/>
    <w:rsid w:val="005E4651"/>
    <w:rsid w:val="005E5303"/>
    <w:rsid w:val="005E57B0"/>
    <w:rsid w:val="005E5FFC"/>
    <w:rsid w:val="005E6886"/>
    <w:rsid w:val="005E6E85"/>
    <w:rsid w:val="005E78A1"/>
    <w:rsid w:val="005F0C59"/>
    <w:rsid w:val="005F1F54"/>
    <w:rsid w:val="005F2042"/>
    <w:rsid w:val="005F21D4"/>
    <w:rsid w:val="005F270D"/>
    <w:rsid w:val="005F3470"/>
    <w:rsid w:val="005F356D"/>
    <w:rsid w:val="005F36E9"/>
    <w:rsid w:val="005F48E4"/>
    <w:rsid w:val="005F4B3F"/>
    <w:rsid w:val="005F4C0A"/>
    <w:rsid w:val="005F5F4C"/>
    <w:rsid w:val="005F66FB"/>
    <w:rsid w:val="005F69BE"/>
    <w:rsid w:val="005F7547"/>
    <w:rsid w:val="005F7A54"/>
    <w:rsid w:val="006005B6"/>
    <w:rsid w:val="00600B06"/>
    <w:rsid w:val="00601918"/>
    <w:rsid w:val="006021A8"/>
    <w:rsid w:val="006025DF"/>
    <w:rsid w:val="00602AE4"/>
    <w:rsid w:val="00602C76"/>
    <w:rsid w:val="0060394E"/>
    <w:rsid w:val="00603EE4"/>
    <w:rsid w:val="006052B1"/>
    <w:rsid w:val="006058BE"/>
    <w:rsid w:val="00605C98"/>
    <w:rsid w:val="006061E4"/>
    <w:rsid w:val="006069A4"/>
    <w:rsid w:val="0060765E"/>
    <w:rsid w:val="0061071D"/>
    <w:rsid w:val="006116E2"/>
    <w:rsid w:val="006121D0"/>
    <w:rsid w:val="00612601"/>
    <w:rsid w:val="006138E2"/>
    <w:rsid w:val="00613FC9"/>
    <w:rsid w:val="00613FE5"/>
    <w:rsid w:val="0061480E"/>
    <w:rsid w:val="00615CC9"/>
    <w:rsid w:val="00616062"/>
    <w:rsid w:val="00616CA5"/>
    <w:rsid w:val="006176E7"/>
    <w:rsid w:val="006201D1"/>
    <w:rsid w:val="0062027D"/>
    <w:rsid w:val="00620B61"/>
    <w:rsid w:val="00620E8D"/>
    <w:rsid w:val="0062169F"/>
    <w:rsid w:val="006216BF"/>
    <w:rsid w:val="00621C79"/>
    <w:rsid w:val="00621E65"/>
    <w:rsid w:val="00621F9C"/>
    <w:rsid w:val="00622204"/>
    <w:rsid w:val="00622DFC"/>
    <w:rsid w:val="006241E3"/>
    <w:rsid w:val="00624230"/>
    <w:rsid w:val="0062490D"/>
    <w:rsid w:val="00624A7E"/>
    <w:rsid w:val="00625079"/>
    <w:rsid w:val="006261D0"/>
    <w:rsid w:val="00626BFC"/>
    <w:rsid w:val="00627158"/>
    <w:rsid w:val="0062772C"/>
    <w:rsid w:val="006279E7"/>
    <w:rsid w:val="0063022B"/>
    <w:rsid w:val="00630347"/>
    <w:rsid w:val="00630367"/>
    <w:rsid w:val="00630D6E"/>
    <w:rsid w:val="00631000"/>
    <w:rsid w:val="0063101F"/>
    <w:rsid w:val="00631442"/>
    <w:rsid w:val="006317E5"/>
    <w:rsid w:val="00632B8F"/>
    <w:rsid w:val="00632C5E"/>
    <w:rsid w:val="00636684"/>
    <w:rsid w:val="00636745"/>
    <w:rsid w:val="0063675C"/>
    <w:rsid w:val="00636C58"/>
    <w:rsid w:val="00636C98"/>
    <w:rsid w:val="006374B4"/>
    <w:rsid w:val="00637813"/>
    <w:rsid w:val="00640B90"/>
    <w:rsid w:val="006411F6"/>
    <w:rsid w:val="00641456"/>
    <w:rsid w:val="00641A4C"/>
    <w:rsid w:val="00642A87"/>
    <w:rsid w:val="00642B48"/>
    <w:rsid w:val="00642F3E"/>
    <w:rsid w:val="00643191"/>
    <w:rsid w:val="00643B82"/>
    <w:rsid w:val="0064482E"/>
    <w:rsid w:val="00644972"/>
    <w:rsid w:val="00644DC9"/>
    <w:rsid w:val="00645801"/>
    <w:rsid w:val="00645D68"/>
    <w:rsid w:val="00646103"/>
    <w:rsid w:val="0064619B"/>
    <w:rsid w:val="00646EEF"/>
    <w:rsid w:val="006477B5"/>
    <w:rsid w:val="006505D7"/>
    <w:rsid w:val="00650BFB"/>
    <w:rsid w:val="00651108"/>
    <w:rsid w:val="00652159"/>
    <w:rsid w:val="006524B5"/>
    <w:rsid w:val="0065291A"/>
    <w:rsid w:val="00653B54"/>
    <w:rsid w:val="006540D1"/>
    <w:rsid w:val="006541C3"/>
    <w:rsid w:val="00654911"/>
    <w:rsid w:val="00654C8C"/>
    <w:rsid w:val="00655DE1"/>
    <w:rsid w:val="006561E6"/>
    <w:rsid w:val="00657677"/>
    <w:rsid w:val="00657AAF"/>
    <w:rsid w:val="00657BF3"/>
    <w:rsid w:val="00660321"/>
    <w:rsid w:val="0066067D"/>
    <w:rsid w:val="0066094E"/>
    <w:rsid w:val="006622BE"/>
    <w:rsid w:val="006629DC"/>
    <w:rsid w:val="00664B7E"/>
    <w:rsid w:val="00666CCD"/>
    <w:rsid w:val="006752FB"/>
    <w:rsid w:val="00675A8C"/>
    <w:rsid w:val="00675CB5"/>
    <w:rsid w:val="0067791C"/>
    <w:rsid w:val="00680841"/>
    <w:rsid w:val="006818A8"/>
    <w:rsid w:val="00681E87"/>
    <w:rsid w:val="0068250D"/>
    <w:rsid w:val="00682D1E"/>
    <w:rsid w:val="006836F2"/>
    <w:rsid w:val="006853A2"/>
    <w:rsid w:val="006868E1"/>
    <w:rsid w:val="00687C40"/>
    <w:rsid w:val="006902DA"/>
    <w:rsid w:val="0069045D"/>
    <w:rsid w:val="0069107C"/>
    <w:rsid w:val="00691B03"/>
    <w:rsid w:val="00691CC3"/>
    <w:rsid w:val="00692BD6"/>
    <w:rsid w:val="00692DC3"/>
    <w:rsid w:val="00693BA5"/>
    <w:rsid w:val="00694327"/>
    <w:rsid w:val="00695B1D"/>
    <w:rsid w:val="00696926"/>
    <w:rsid w:val="006971CF"/>
    <w:rsid w:val="006A1CA9"/>
    <w:rsid w:val="006A2D59"/>
    <w:rsid w:val="006A391A"/>
    <w:rsid w:val="006A3C01"/>
    <w:rsid w:val="006A3CBC"/>
    <w:rsid w:val="006A49B6"/>
    <w:rsid w:val="006A5501"/>
    <w:rsid w:val="006A5656"/>
    <w:rsid w:val="006A5DD4"/>
    <w:rsid w:val="006A68A9"/>
    <w:rsid w:val="006A6A47"/>
    <w:rsid w:val="006A6D76"/>
    <w:rsid w:val="006A7665"/>
    <w:rsid w:val="006A7DE5"/>
    <w:rsid w:val="006B0964"/>
    <w:rsid w:val="006B175A"/>
    <w:rsid w:val="006B1A59"/>
    <w:rsid w:val="006B1DED"/>
    <w:rsid w:val="006B2C9B"/>
    <w:rsid w:val="006B31B5"/>
    <w:rsid w:val="006B3852"/>
    <w:rsid w:val="006B4C5A"/>
    <w:rsid w:val="006B564C"/>
    <w:rsid w:val="006B589B"/>
    <w:rsid w:val="006B63DE"/>
    <w:rsid w:val="006B78CA"/>
    <w:rsid w:val="006C01A0"/>
    <w:rsid w:val="006C2042"/>
    <w:rsid w:val="006C2351"/>
    <w:rsid w:val="006C27DB"/>
    <w:rsid w:val="006C35DC"/>
    <w:rsid w:val="006C4EA7"/>
    <w:rsid w:val="006C6649"/>
    <w:rsid w:val="006C6BF9"/>
    <w:rsid w:val="006D0DCC"/>
    <w:rsid w:val="006D1A67"/>
    <w:rsid w:val="006D26D6"/>
    <w:rsid w:val="006D529C"/>
    <w:rsid w:val="006D55BE"/>
    <w:rsid w:val="006D6A1F"/>
    <w:rsid w:val="006D7397"/>
    <w:rsid w:val="006D7E9D"/>
    <w:rsid w:val="006E03A3"/>
    <w:rsid w:val="006E14BF"/>
    <w:rsid w:val="006E16C9"/>
    <w:rsid w:val="006E288C"/>
    <w:rsid w:val="006E2B55"/>
    <w:rsid w:val="006E2F81"/>
    <w:rsid w:val="006E3A49"/>
    <w:rsid w:val="006E3CCA"/>
    <w:rsid w:val="006E4048"/>
    <w:rsid w:val="006E482D"/>
    <w:rsid w:val="006E5061"/>
    <w:rsid w:val="006E51FB"/>
    <w:rsid w:val="006E55E4"/>
    <w:rsid w:val="006E6012"/>
    <w:rsid w:val="006E6086"/>
    <w:rsid w:val="006E6811"/>
    <w:rsid w:val="006E6908"/>
    <w:rsid w:val="006E6C1B"/>
    <w:rsid w:val="006E73A4"/>
    <w:rsid w:val="006E751A"/>
    <w:rsid w:val="006F08EB"/>
    <w:rsid w:val="006F0C76"/>
    <w:rsid w:val="006F225C"/>
    <w:rsid w:val="006F271A"/>
    <w:rsid w:val="006F4E69"/>
    <w:rsid w:val="006F6208"/>
    <w:rsid w:val="006F7DDD"/>
    <w:rsid w:val="007001A9"/>
    <w:rsid w:val="00700635"/>
    <w:rsid w:val="007007C7"/>
    <w:rsid w:val="00701A46"/>
    <w:rsid w:val="00701C80"/>
    <w:rsid w:val="00702003"/>
    <w:rsid w:val="0070215D"/>
    <w:rsid w:val="00703708"/>
    <w:rsid w:val="00703E4C"/>
    <w:rsid w:val="007044CB"/>
    <w:rsid w:val="00705021"/>
    <w:rsid w:val="00705039"/>
    <w:rsid w:val="00705A05"/>
    <w:rsid w:val="007061D3"/>
    <w:rsid w:val="007073B0"/>
    <w:rsid w:val="00707932"/>
    <w:rsid w:val="00707B43"/>
    <w:rsid w:val="00710A8F"/>
    <w:rsid w:val="007113F5"/>
    <w:rsid w:val="00711A1C"/>
    <w:rsid w:val="00711AAC"/>
    <w:rsid w:val="00712459"/>
    <w:rsid w:val="00713D2A"/>
    <w:rsid w:val="00716264"/>
    <w:rsid w:val="00716A5E"/>
    <w:rsid w:val="00716CE7"/>
    <w:rsid w:val="00717A7D"/>
    <w:rsid w:val="007200C1"/>
    <w:rsid w:val="00720A6A"/>
    <w:rsid w:val="00722873"/>
    <w:rsid w:val="00722AC0"/>
    <w:rsid w:val="0072307F"/>
    <w:rsid w:val="00723483"/>
    <w:rsid w:val="00723F6F"/>
    <w:rsid w:val="00724A45"/>
    <w:rsid w:val="0072528F"/>
    <w:rsid w:val="0072565A"/>
    <w:rsid w:val="0072623F"/>
    <w:rsid w:val="0072648E"/>
    <w:rsid w:val="0073057D"/>
    <w:rsid w:val="007319D9"/>
    <w:rsid w:val="00731C8C"/>
    <w:rsid w:val="00733E03"/>
    <w:rsid w:val="00733FF2"/>
    <w:rsid w:val="007340DB"/>
    <w:rsid w:val="00736C40"/>
    <w:rsid w:val="007371EB"/>
    <w:rsid w:val="007377FF"/>
    <w:rsid w:val="0074008D"/>
    <w:rsid w:val="007409D9"/>
    <w:rsid w:val="00741DFD"/>
    <w:rsid w:val="00742120"/>
    <w:rsid w:val="00742314"/>
    <w:rsid w:val="007428ED"/>
    <w:rsid w:val="00742E53"/>
    <w:rsid w:val="00743EE4"/>
    <w:rsid w:val="00744FC9"/>
    <w:rsid w:val="0074622D"/>
    <w:rsid w:val="00746E09"/>
    <w:rsid w:val="007471D9"/>
    <w:rsid w:val="00750040"/>
    <w:rsid w:val="007516D9"/>
    <w:rsid w:val="00752074"/>
    <w:rsid w:val="00753083"/>
    <w:rsid w:val="00754837"/>
    <w:rsid w:val="007549E0"/>
    <w:rsid w:val="00755201"/>
    <w:rsid w:val="00755668"/>
    <w:rsid w:val="00756014"/>
    <w:rsid w:val="00756BBE"/>
    <w:rsid w:val="007615C4"/>
    <w:rsid w:val="0076164C"/>
    <w:rsid w:val="00761A1C"/>
    <w:rsid w:val="00762822"/>
    <w:rsid w:val="00763B70"/>
    <w:rsid w:val="00763C0A"/>
    <w:rsid w:val="00764B07"/>
    <w:rsid w:val="00766352"/>
    <w:rsid w:val="00766DE4"/>
    <w:rsid w:val="00767A56"/>
    <w:rsid w:val="007702AD"/>
    <w:rsid w:val="00770F41"/>
    <w:rsid w:val="0077184E"/>
    <w:rsid w:val="0077239D"/>
    <w:rsid w:val="007727F6"/>
    <w:rsid w:val="007746D0"/>
    <w:rsid w:val="007750F6"/>
    <w:rsid w:val="007759EA"/>
    <w:rsid w:val="00777214"/>
    <w:rsid w:val="00777D2D"/>
    <w:rsid w:val="007800E0"/>
    <w:rsid w:val="00780A2C"/>
    <w:rsid w:val="00781622"/>
    <w:rsid w:val="0078288B"/>
    <w:rsid w:val="00783020"/>
    <w:rsid w:val="00783846"/>
    <w:rsid w:val="0078423F"/>
    <w:rsid w:val="00785859"/>
    <w:rsid w:val="0078650D"/>
    <w:rsid w:val="0078782B"/>
    <w:rsid w:val="007917EF"/>
    <w:rsid w:val="00791ACC"/>
    <w:rsid w:val="00791B3C"/>
    <w:rsid w:val="00791C3C"/>
    <w:rsid w:val="00792356"/>
    <w:rsid w:val="00792683"/>
    <w:rsid w:val="00792D28"/>
    <w:rsid w:val="007937DE"/>
    <w:rsid w:val="00794D4B"/>
    <w:rsid w:val="00795A7A"/>
    <w:rsid w:val="00796685"/>
    <w:rsid w:val="0079719C"/>
    <w:rsid w:val="007A0606"/>
    <w:rsid w:val="007A0957"/>
    <w:rsid w:val="007A0F8A"/>
    <w:rsid w:val="007A192A"/>
    <w:rsid w:val="007A2948"/>
    <w:rsid w:val="007A2AF0"/>
    <w:rsid w:val="007A34B2"/>
    <w:rsid w:val="007A3803"/>
    <w:rsid w:val="007A4D0E"/>
    <w:rsid w:val="007A5020"/>
    <w:rsid w:val="007A546F"/>
    <w:rsid w:val="007A5510"/>
    <w:rsid w:val="007A5E78"/>
    <w:rsid w:val="007A695C"/>
    <w:rsid w:val="007A6EB6"/>
    <w:rsid w:val="007A7240"/>
    <w:rsid w:val="007A7422"/>
    <w:rsid w:val="007A7A61"/>
    <w:rsid w:val="007B0733"/>
    <w:rsid w:val="007B27D6"/>
    <w:rsid w:val="007B2BD0"/>
    <w:rsid w:val="007B32AB"/>
    <w:rsid w:val="007B3AC5"/>
    <w:rsid w:val="007B4607"/>
    <w:rsid w:val="007B489B"/>
    <w:rsid w:val="007B5951"/>
    <w:rsid w:val="007B5FB4"/>
    <w:rsid w:val="007B60C6"/>
    <w:rsid w:val="007B7614"/>
    <w:rsid w:val="007B7AA9"/>
    <w:rsid w:val="007B7B32"/>
    <w:rsid w:val="007B7BC8"/>
    <w:rsid w:val="007C0682"/>
    <w:rsid w:val="007C1B2B"/>
    <w:rsid w:val="007C1FEE"/>
    <w:rsid w:val="007C23E4"/>
    <w:rsid w:val="007C24B6"/>
    <w:rsid w:val="007C2599"/>
    <w:rsid w:val="007C3FBE"/>
    <w:rsid w:val="007C47B6"/>
    <w:rsid w:val="007C4A11"/>
    <w:rsid w:val="007C4BB4"/>
    <w:rsid w:val="007C732A"/>
    <w:rsid w:val="007C79BB"/>
    <w:rsid w:val="007D0591"/>
    <w:rsid w:val="007D178B"/>
    <w:rsid w:val="007D358B"/>
    <w:rsid w:val="007D377B"/>
    <w:rsid w:val="007D3B15"/>
    <w:rsid w:val="007D4730"/>
    <w:rsid w:val="007D4E16"/>
    <w:rsid w:val="007D51E6"/>
    <w:rsid w:val="007D62A3"/>
    <w:rsid w:val="007E0A24"/>
    <w:rsid w:val="007E0B75"/>
    <w:rsid w:val="007E1449"/>
    <w:rsid w:val="007E2755"/>
    <w:rsid w:val="007E2E91"/>
    <w:rsid w:val="007E30E4"/>
    <w:rsid w:val="007E6744"/>
    <w:rsid w:val="007E7B40"/>
    <w:rsid w:val="007E7DA0"/>
    <w:rsid w:val="007F02BC"/>
    <w:rsid w:val="007F2690"/>
    <w:rsid w:val="007F27F0"/>
    <w:rsid w:val="007F36C2"/>
    <w:rsid w:val="007F4969"/>
    <w:rsid w:val="007F4E82"/>
    <w:rsid w:val="007F7288"/>
    <w:rsid w:val="0080074C"/>
    <w:rsid w:val="00801400"/>
    <w:rsid w:val="008018A4"/>
    <w:rsid w:val="008027EF"/>
    <w:rsid w:val="00802FA6"/>
    <w:rsid w:val="00803D6F"/>
    <w:rsid w:val="0080437B"/>
    <w:rsid w:val="0080467D"/>
    <w:rsid w:val="008053A3"/>
    <w:rsid w:val="008070BE"/>
    <w:rsid w:val="00810BA5"/>
    <w:rsid w:val="00811032"/>
    <w:rsid w:val="00812F78"/>
    <w:rsid w:val="00813422"/>
    <w:rsid w:val="008146E9"/>
    <w:rsid w:val="00814B20"/>
    <w:rsid w:val="00814FE6"/>
    <w:rsid w:val="0081619E"/>
    <w:rsid w:val="0081716C"/>
    <w:rsid w:val="0081740C"/>
    <w:rsid w:val="00817B29"/>
    <w:rsid w:val="0082020D"/>
    <w:rsid w:val="0082059B"/>
    <w:rsid w:val="00820E10"/>
    <w:rsid w:val="008210C0"/>
    <w:rsid w:val="00821AEC"/>
    <w:rsid w:val="00822744"/>
    <w:rsid w:val="00822BB1"/>
    <w:rsid w:val="008231E0"/>
    <w:rsid w:val="008233EA"/>
    <w:rsid w:val="0082462C"/>
    <w:rsid w:val="00825701"/>
    <w:rsid w:val="00826946"/>
    <w:rsid w:val="0083058C"/>
    <w:rsid w:val="0083061F"/>
    <w:rsid w:val="00831688"/>
    <w:rsid w:val="0083364D"/>
    <w:rsid w:val="00833957"/>
    <w:rsid w:val="00833B50"/>
    <w:rsid w:val="00833C5A"/>
    <w:rsid w:val="00834DEC"/>
    <w:rsid w:val="00835654"/>
    <w:rsid w:val="00835CBA"/>
    <w:rsid w:val="00836506"/>
    <w:rsid w:val="00837F83"/>
    <w:rsid w:val="00840255"/>
    <w:rsid w:val="00840E00"/>
    <w:rsid w:val="008418D0"/>
    <w:rsid w:val="00841B26"/>
    <w:rsid w:val="00842DD1"/>
    <w:rsid w:val="0084362B"/>
    <w:rsid w:val="00843B2D"/>
    <w:rsid w:val="008442DE"/>
    <w:rsid w:val="008450DC"/>
    <w:rsid w:val="00846199"/>
    <w:rsid w:val="00846471"/>
    <w:rsid w:val="00846872"/>
    <w:rsid w:val="00846B70"/>
    <w:rsid w:val="00846E5B"/>
    <w:rsid w:val="00846FCF"/>
    <w:rsid w:val="00850D68"/>
    <w:rsid w:val="00851757"/>
    <w:rsid w:val="008519D9"/>
    <w:rsid w:val="008519EF"/>
    <w:rsid w:val="00851D2E"/>
    <w:rsid w:val="00852417"/>
    <w:rsid w:val="00853B36"/>
    <w:rsid w:val="008556C9"/>
    <w:rsid w:val="00856903"/>
    <w:rsid w:val="00856BD9"/>
    <w:rsid w:val="0085760E"/>
    <w:rsid w:val="008611BE"/>
    <w:rsid w:val="008612DB"/>
    <w:rsid w:val="008612DE"/>
    <w:rsid w:val="00861591"/>
    <w:rsid w:val="008615AD"/>
    <w:rsid w:val="00861D3D"/>
    <w:rsid w:val="00862544"/>
    <w:rsid w:val="0086319E"/>
    <w:rsid w:val="00863384"/>
    <w:rsid w:val="00863388"/>
    <w:rsid w:val="0086346C"/>
    <w:rsid w:val="00863968"/>
    <w:rsid w:val="00864CC8"/>
    <w:rsid w:val="00866486"/>
    <w:rsid w:val="0086743D"/>
    <w:rsid w:val="008675EE"/>
    <w:rsid w:val="00867839"/>
    <w:rsid w:val="00867C2A"/>
    <w:rsid w:val="008705D8"/>
    <w:rsid w:val="008709EB"/>
    <w:rsid w:val="00870A8D"/>
    <w:rsid w:val="00870EBE"/>
    <w:rsid w:val="008713B7"/>
    <w:rsid w:val="0087176C"/>
    <w:rsid w:val="00871D99"/>
    <w:rsid w:val="0087369A"/>
    <w:rsid w:val="00873D34"/>
    <w:rsid w:val="008741DA"/>
    <w:rsid w:val="008765C5"/>
    <w:rsid w:val="00876DDA"/>
    <w:rsid w:val="00877FA4"/>
    <w:rsid w:val="0088093E"/>
    <w:rsid w:val="00880AE1"/>
    <w:rsid w:val="008812B8"/>
    <w:rsid w:val="00881579"/>
    <w:rsid w:val="008821C4"/>
    <w:rsid w:val="008822AF"/>
    <w:rsid w:val="00883B35"/>
    <w:rsid w:val="00883CB7"/>
    <w:rsid w:val="008842A6"/>
    <w:rsid w:val="00884818"/>
    <w:rsid w:val="00884B37"/>
    <w:rsid w:val="00885003"/>
    <w:rsid w:val="0088557F"/>
    <w:rsid w:val="00885EF7"/>
    <w:rsid w:val="008865B5"/>
    <w:rsid w:val="00887BAF"/>
    <w:rsid w:val="00887BE7"/>
    <w:rsid w:val="0089196E"/>
    <w:rsid w:val="00891A41"/>
    <w:rsid w:val="00892729"/>
    <w:rsid w:val="00892A6F"/>
    <w:rsid w:val="00893015"/>
    <w:rsid w:val="008937FF"/>
    <w:rsid w:val="00895255"/>
    <w:rsid w:val="00895837"/>
    <w:rsid w:val="00895A95"/>
    <w:rsid w:val="00895BFF"/>
    <w:rsid w:val="00896929"/>
    <w:rsid w:val="00897888"/>
    <w:rsid w:val="008A0655"/>
    <w:rsid w:val="008A15F2"/>
    <w:rsid w:val="008A1C26"/>
    <w:rsid w:val="008A29AF"/>
    <w:rsid w:val="008A2C4C"/>
    <w:rsid w:val="008A3DA5"/>
    <w:rsid w:val="008A3EA6"/>
    <w:rsid w:val="008B046E"/>
    <w:rsid w:val="008B096E"/>
    <w:rsid w:val="008B0BB1"/>
    <w:rsid w:val="008B1748"/>
    <w:rsid w:val="008B1B87"/>
    <w:rsid w:val="008B1E3F"/>
    <w:rsid w:val="008B4105"/>
    <w:rsid w:val="008B4975"/>
    <w:rsid w:val="008B4DD6"/>
    <w:rsid w:val="008B5BE5"/>
    <w:rsid w:val="008B5EA2"/>
    <w:rsid w:val="008C38D2"/>
    <w:rsid w:val="008C3FEF"/>
    <w:rsid w:val="008C4778"/>
    <w:rsid w:val="008C4ED6"/>
    <w:rsid w:val="008C517E"/>
    <w:rsid w:val="008C5394"/>
    <w:rsid w:val="008C57A4"/>
    <w:rsid w:val="008C6848"/>
    <w:rsid w:val="008C6FC3"/>
    <w:rsid w:val="008C7388"/>
    <w:rsid w:val="008C7631"/>
    <w:rsid w:val="008C77DC"/>
    <w:rsid w:val="008C7A31"/>
    <w:rsid w:val="008C7FCA"/>
    <w:rsid w:val="008D0C61"/>
    <w:rsid w:val="008D14A5"/>
    <w:rsid w:val="008D18EB"/>
    <w:rsid w:val="008D1B3B"/>
    <w:rsid w:val="008D27CD"/>
    <w:rsid w:val="008D294F"/>
    <w:rsid w:val="008D2D2A"/>
    <w:rsid w:val="008D2D60"/>
    <w:rsid w:val="008D2F25"/>
    <w:rsid w:val="008D4991"/>
    <w:rsid w:val="008D6BCA"/>
    <w:rsid w:val="008D7CF1"/>
    <w:rsid w:val="008E00C7"/>
    <w:rsid w:val="008E04CC"/>
    <w:rsid w:val="008E1FB7"/>
    <w:rsid w:val="008E3272"/>
    <w:rsid w:val="008E3868"/>
    <w:rsid w:val="008E38A4"/>
    <w:rsid w:val="008E3A5C"/>
    <w:rsid w:val="008E3E04"/>
    <w:rsid w:val="008E4134"/>
    <w:rsid w:val="008E4A94"/>
    <w:rsid w:val="008E4B73"/>
    <w:rsid w:val="008E4FA9"/>
    <w:rsid w:val="008E5E9C"/>
    <w:rsid w:val="008E66B7"/>
    <w:rsid w:val="008E691C"/>
    <w:rsid w:val="008E6C3A"/>
    <w:rsid w:val="008E73F9"/>
    <w:rsid w:val="008E7A15"/>
    <w:rsid w:val="008E7DDB"/>
    <w:rsid w:val="008E7F72"/>
    <w:rsid w:val="008F0FE1"/>
    <w:rsid w:val="008F15B9"/>
    <w:rsid w:val="008F256B"/>
    <w:rsid w:val="008F2C18"/>
    <w:rsid w:val="008F366B"/>
    <w:rsid w:val="008F4A7C"/>
    <w:rsid w:val="00900E27"/>
    <w:rsid w:val="0090128C"/>
    <w:rsid w:val="00901571"/>
    <w:rsid w:val="00901755"/>
    <w:rsid w:val="00901CAE"/>
    <w:rsid w:val="00901E7B"/>
    <w:rsid w:val="00904796"/>
    <w:rsid w:val="009047F2"/>
    <w:rsid w:val="0090480A"/>
    <w:rsid w:val="0090497E"/>
    <w:rsid w:val="00905960"/>
    <w:rsid w:val="009069B1"/>
    <w:rsid w:val="009075C5"/>
    <w:rsid w:val="00910544"/>
    <w:rsid w:val="009108F4"/>
    <w:rsid w:val="00910BE5"/>
    <w:rsid w:val="009124E8"/>
    <w:rsid w:val="00913824"/>
    <w:rsid w:val="009143A1"/>
    <w:rsid w:val="00914B46"/>
    <w:rsid w:val="009166C3"/>
    <w:rsid w:val="00916B1D"/>
    <w:rsid w:val="00916CA4"/>
    <w:rsid w:val="00916DEB"/>
    <w:rsid w:val="0091730D"/>
    <w:rsid w:val="009176BC"/>
    <w:rsid w:val="00920C51"/>
    <w:rsid w:val="00921169"/>
    <w:rsid w:val="0092146A"/>
    <w:rsid w:val="00921936"/>
    <w:rsid w:val="00921F0B"/>
    <w:rsid w:val="00922B06"/>
    <w:rsid w:val="00922C5C"/>
    <w:rsid w:val="00925650"/>
    <w:rsid w:val="00925ABE"/>
    <w:rsid w:val="00926984"/>
    <w:rsid w:val="00927312"/>
    <w:rsid w:val="0092731F"/>
    <w:rsid w:val="0092799C"/>
    <w:rsid w:val="00927AF4"/>
    <w:rsid w:val="00927DC9"/>
    <w:rsid w:val="0093058A"/>
    <w:rsid w:val="00930666"/>
    <w:rsid w:val="00931CDE"/>
    <w:rsid w:val="009328D9"/>
    <w:rsid w:val="00932E59"/>
    <w:rsid w:val="00934557"/>
    <w:rsid w:val="00934809"/>
    <w:rsid w:val="0093482E"/>
    <w:rsid w:val="00934C49"/>
    <w:rsid w:val="00935004"/>
    <w:rsid w:val="0093650A"/>
    <w:rsid w:val="0093761C"/>
    <w:rsid w:val="00937F54"/>
    <w:rsid w:val="0094131D"/>
    <w:rsid w:val="00941B3A"/>
    <w:rsid w:val="00942499"/>
    <w:rsid w:val="00942F75"/>
    <w:rsid w:val="00944792"/>
    <w:rsid w:val="00945E98"/>
    <w:rsid w:val="00945FB1"/>
    <w:rsid w:val="0095060A"/>
    <w:rsid w:val="0095072E"/>
    <w:rsid w:val="00950E1B"/>
    <w:rsid w:val="00951785"/>
    <w:rsid w:val="00951888"/>
    <w:rsid w:val="0095198E"/>
    <w:rsid w:val="0095219F"/>
    <w:rsid w:val="00952B6A"/>
    <w:rsid w:val="00954016"/>
    <w:rsid w:val="0095411E"/>
    <w:rsid w:val="009546C7"/>
    <w:rsid w:val="0095585E"/>
    <w:rsid w:val="00956C37"/>
    <w:rsid w:val="009570B0"/>
    <w:rsid w:val="00957423"/>
    <w:rsid w:val="00957530"/>
    <w:rsid w:val="00961F35"/>
    <w:rsid w:val="0096240E"/>
    <w:rsid w:val="00962C99"/>
    <w:rsid w:val="00962F19"/>
    <w:rsid w:val="00963E2B"/>
    <w:rsid w:val="00963FF6"/>
    <w:rsid w:val="00964494"/>
    <w:rsid w:val="00964A73"/>
    <w:rsid w:val="009652D1"/>
    <w:rsid w:val="009667CE"/>
    <w:rsid w:val="009708B7"/>
    <w:rsid w:val="00971546"/>
    <w:rsid w:val="00971CF9"/>
    <w:rsid w:val="009725CF"/>
    <w:rsid w:val="009726DE"/>
    <w:rsid w:val="009730A9"/>
    <w:rsid w:val="00973A83"/>
    <w:rsid w:val="00974058"/>
    <w:rsid w:val="00974519"/>
    <w:rsid w:val="009748D4"/>
    <w:rsid w:val="00974D8D"/>
    <w:rsid w:val="0097515C"/>
    <w:rsid w:val="00976553"/>
    <w:rsid w:val="009771C8"/>
    <w:rsid w:val="0098154A"/>
    <w:rsid w:val="00981659"/>
    <w:rsid w:val="00981FC2"/>
    <w:rsid w:val="0098231C"/>
    <w:rsid w:val="009827CC"/>
    <w:rsid w:val="0098465B"/>
    <w:rsid w:val="0098538A"/>
    <w:rsid w:val="009877C3"/>
    <w:rsid w:val="00987D1E"/>
    <w:rsid w:val="009902FA"/>
    <w:rsid w:val="00990C5E"/>
    <w:rsid w:val="009910F8"/>
    <w:rsid w:val="00991DF0"/>
    <w:rsid w:val="00992884"/>
    <w:rsid w:val="00992B42"/>
    <w:rsid w:val="00993BA5"/>
    <w:rsid w:val="00993D7E"/>
    <w:rsid w:val="00994023"/>
    <w:rsid w:val="009946FB"/>
    <w:rsid w:val="0099571B"/>
    <w:rsid w:val="009969F8"/>
    <w:rsid w:val="009970B8"/>
    <w:rsid w:val="009A035A"/>
    <w:rsid w:val="009A06A8"/>
    <w:rsid w:val="009A2298"/>
    <w:rsid w:val="009A3743"/>
    <w:rsid w:val="009A4192"/>
    <w:rsid w:val="009A41D6"/>
    <w:rsid w:val="009A4202"/>
    <w:rsid w:val="009A42A0"/>
    <w:rsid w:val="009A470A"/>
    <w:rsid w:val="009A4B5C"/>
    <w:rsid w:val="009A58C0"/>
    <w:rsid w:val="009A6271"/>
    <w:rsid w:val="009A74F3"/>
    <w:rsid w:val="009B0A68"/>
    <w:rsid w:val="009B10EB"/>
    <w:rsid w:val="009B14F6"/>
    <w:rsid w:val="009B15DE"/>
    <w:rsid w:val="009B22A8"/>
    <w:rsid w:val="009B2BA6"/>
    <w:rsid w:val="009B2E9D"/>
    <w:rsid w:val="009B4519"/>
    <w:rsid w:val="009B471D"/>
    <w:rsid w:val="009B496B"/>
    <w:rsid w:val="009B4F95"/>
    <w:rsid w:val="009B5252"/>
    <w:rsid w:val="009B6192"/>
    <w:rsid w:val="009B6A76"/>
    <w:rsid w:val="009B7284"/>
    <w:rsid w:val="009C18B4"/>
    <w:rsid w:val="009C3BE6"/>
    <w:rsid w:val="009C486A"/>
    <w:rsid w:val="009C4BB3"/>
    <w:rsid w:val="009C53C5"/>
    <w:rsid w:val="009C5A81"/>
    <w:rsid w:val="009C5D9E"/>
    <w:rsid w:val="009C63F9"/>
    <w:rsid w:val="009C6595"/>
    <w:rsid w:val="009C67DA"/>
    <w:rsid w:val="009C7735"/>
    <w:rsid w:val="009D0DA6"/>
    <w:rsid w:val="009D2286"/>
    <w:rsid w:val="009D347F"/>
    <w:rsid w:val="009D44F9"/>
    <w:rsid w:val="009D4AC5"/>
    <w:rsid w:val="009D563B"/>
    <w:rsid w:val="009D5888"/>
    <w:rsid w:val="009D5D19"/>
    <w:rsid w:val="009D5D81"/>
    <w:rsid w:val="009D6D91"/>
    <w:rsid w:val="009D77A8"/>
    <w:rsid w:val="009D77A9"/>
    <w:rsid w:val="009D7D4B"/>
    <w:rsid w:val="009E248B"/>
    <w:rsid w:val="009E2B83"/>
    <w:rsid w:val="009E2E0B"/>
    <w:rsid w:val="009E30BC"/>
    <w:rsid w:val="009E4072"/>
    <w:rsid w:val="009E4270"/>
    <w:rsid w:val="009E42D1"/>
    <w:rsid w:val="009E613F"/>
    <w:rsid w:val="009E699B"/>
    <w:rsid w:val="009E6D71"/>
    <w:rsid w:val="009E794A"/>
    <w:rsid w:val="009F0517"/>
    <w:rsid w:val="009F1359"/>
    <w:rsid w:val="009F1484"/>
    <w:rsid w:val="009F1DFA"/>
    <w:rsid w:val="009F2B4C"/>
    <w:rsid w:val="009F36BB"/>
    <w:rsid w:val="009F3CBC"/>
    <w:rsid w:val="009F4416"/>
    <w:rsid w:val="009F504A"/>
    <w:rsid w:val="009F5B21"/>
    <w:rsid w:val="009F5F94"/>
    <w:rsid w:val="009F699D"/>
    <w:rsid w:val="009F6BBE"/>
    <w:rsid w:val="009F7314"/>
    <w:rsid w:val="00A00854"/>
    <w:rsid w:val="00A0116F"/>
    <w:rsid w:val="00A020BA"/>
    <w:rsid w:val="00A02222"/>
    <w:rsid w:val="00A024A6"/>
    <w:rsid w:val="00A02F5C"/>
    <w:rsid w:val="00A0415D"/>
    <w:rsid w:val="00A042DE"/>
    <w:rsid w:val="00A05355"/>
    <w:rsid w:val="00A063CC"/>
    <w:rsid w:val="00A105B9"/>
    <w:rsid w:val="00A10FA7"/>
    <w:rsid w:val="00A121D6"/>
    <w:rsid w:val="00A126FF"/>
    <w:rsid w:val="00A13249"/>
    <w:rsid w:val="00A139CA"/>
    <w:rsid w:val="00A13E30"/>
    <w:rsid w:val="00A148E8"/>
    <w:rsid w:val="00A15640"/>
    <w:rsid w:val="00A16115"/>
    <w:rsid w:val="00A16C94"/>
    <w:rsid w:val="00A17BD6"/>
    <w:rsid w:val="00A20870"/>
    <w:rsid w:val="00A21077"/>
    <w:rsid w:val="00A21774"/>
    <w:rsid w:val="00A22581"/>
    <w:rsid w:val="00A22630"/>
    <w:rsid w:val="00A22EDD"/>
    <w:rsid w:val="00A230C9"/>
    <w:rsid w:val="00A23832"/>
    <w:rsid w:val="00A24109"/>
    <w:rsid w:val="00A2580E"/>
    <w:rsid w:val="00A25CEF"/>
    <w:rsid w:val="00A25E84"/>
    <w:rsid w:val="00A26348"/>
    <w:rsid w:val="00A264B3"/>
    <w:rsid w:val="00A27284"/>
    <w:rsid w:val="00A30A30"/>
    <w:rsid w:val="00A31598"/>
    <w:rsid w:val="00A31614"/>
    <w:rsid w:val="00A316D0"/>
    <w:rsid w:val="00A318CC"/>
    <w:rsid w:val="00A32CF0"/>
    <w:rsid w:val="00A33DB7"/>
    <w:rsid w:val="00A343C7"/>
    <w:rsid w:val="00A34B2F"/>
    <w:rsid w:val="00A358E4"/>
    <w:rsid w:val="00A35B91"/>
    <w:rsid w:val="00A36A94"/>
    <w:rsid w:val="00A402FB"/>
    <w:rsid w:val="00A406BE"/>
    <w:rsid w:val="00A40994"/>
    <w:rsid w:val="00A40EE6"/>
    <w:rsid w:val="00A41707"/>
    <w:rsid w:val="00A41C2E"/>
    <w:rsid w:val="00A4251C"/>
    <w:rsid w:val="00A425D5"/>
    <w:rsid w:val="00A447CB"/>
    <w:rsid w:val="00A45854"/>
    <w:rsid w:val="00A45918"/>
    <w:rsid w:val="00A46855"/>
    <w:rsid w:val="00A46D15"/>
    <w:rsid w:val="00A47388"/>
    <w:rsid w:val="00A50013"/>
    <w:rsid w:val="00A50A60"/>
    <w:rsid w:val="00A51698"/>
    <w:rsid w:val="00A52816"/>
    <w:rsid w:val="00A52D3C"/>
    <w:rsid w:val="00A53D99"/>
    <w:rsid w:val="00A541D7"/>
    <w:rsid w:val="00A54A20"/>
    <w:rsid w:val="00A54E2D"/>
    <w:rsid w:val="00A550BA"/>
    <w:rsid w:val="00A560A6"/>
    <w:rsid w:val="00A560D1"/>
    <w:rsid w:val="00A56344"/>
    <w:rsid w:val="00A570C0"/>
    <w:rsid w:val="00A57291"/>
    <w:rsid w:val="00A57C6F"/>
    <w:rsid w:val="00A6020F"/>
    <w:rsid w:val="00A605E4"/>
    <w:rsid w:val="00A60B5B"/>
    <w:rsid w:val="00A60EDD"/>
    <w:rsid w:val="00A62F0E"/>
    <w:rsid w:val="00A6321B"/>
    <w:rsid w:val="00A63500"/>
    <w:rsid w:val="00A638C5"/>
    <w:rsid w:val="00A63F08"/>
    <w:rsid w:val="00A64547"/>
    <w:rsid w:val="00A6492E"/>
    <w:rsid w:val="00A64FAA"/>
    <w:rsid w:val="00A653F1"/>
    <w:rsid w:val="00A65D85"/>
    <w:rsid w:val="00A6634B"/>
    <w:rsid w:val="00A677F3"/>
    <w:rsid w:val="00A67929"/>
    <w:rsid w:val="00A70E0F"/>
    <w:rsid w:val="00A71E5D"/>
    <w:rsid w:val="00A72112"/>
    <w:rsid w:val="00A7227C"/>
    <w:rsid w:val="00A7286C"/>
    <w:rsid w:val="00A7348A"/>
    <w:rsid w:val="00A73ABA"/>
    <w:rsid w:val="00A75A7A"/>
    <w:rsid w:val="00A7655F"/>
    <w:rsid w:val="00A768F9"/>
    <w:rsid w:val="00A7745D"/>
    <w:rsid w:val="00A808AE"/>
    <w:rsid w:val="00A80938"/>
    <w:rsid w:val="00A8165D"/>
    <w:rsid w:val="00A81A0E"/>
    <w:rsid w:val="00A81D2A"/>
    <w:rsid w:val="00A81F5D"/>
    <w:rsid w:val="00A822E6"/>
    <w:rsid w:val="00A82851"/>
    <w:rsid w:val="00A82BDD"/>
    <w:rsid w:val="00A84AFD"/>
    <w:rsid w:val="00A8559F"/>
    <w:rsid w:val="00A86790"/>
    <w:rsid w:val="00A86ECF"/>
    <w:rsid w:val="00A871DB"/>
    <w:rsid w:val="00A87559"/>
    <w:rsid w:val="00A878B5"/>
    <w:rsid w:val="00A87D34"/>
    <w:rsid w:val="00A9057D"/>
    <w:rsid w:val="00A91B9D"/>
    <w:rsid w:val="00A92CE3"/>
    <w:rsid w:val="00A93DA7"/>
    <w:rsid w:val="00A9406D"/>
    <w:rsid w:val="00A9420D"/>
    <w:rsid w:val="00A946C0"/>
    <w:rsid w:val="00A95677"/>
    <w:rsid w:val="00A956B9"/>
    <w:rsid w:val="00A95F31"/>
    <w:rsid w:val="00AA1098"/>
    <w:rsid w:val="00AA1437"/>
    <w:rsid w:val="00AA151D"/>
    <w:rsid w:val="00AA15BF"/>
    <w:rsid w:val="00AA1EE7"/>
    <w:rsid w:val="00AA24C6"/>
    <w:rsid w:val="00AA27A8"/>
    <w:rsid w:val="00AA3801"/>
    <w:rsid w:val="00AA3FC0"/>
    <w:rsid w:val="00AA47F3"/>
    <w:rsid w:val="00AA551D"/>
    <w:rsid w:val="00AA5550"/>
    <w:rsid w:val="00AA5F86"/>
    <w:rsid w:val="00AA720C"/>
    <w:rsid w:val="00AA78F0"/>
    <w:rsid w:val="00AA7D86"/>
    <w:rsid w:val="00AB0CBD"/>
    <w:rsid w:val="00AB0E93"/>
    <w:rsid w:val="00AB1BEA"/>
    <w:rsid w:val="00AB264E"/>
    <w:rsid w:val="00AB28BE"/>
    <w:rsid w:val="00AB2CE2"/>
    <w:rsid w:val="00AB39D5"/>
    <w:rsid w:val="00AB3BB1"/>
    <w:rsid w:val="00AB565A"/>
    <w:rsid w:val="00AB68D1"/>
    <w:rsid w:val="00AB6A41"/>
    <w:rsid w:val="00AB6D51"/>
    <w:rsid w:val="00AB6EAC"/>
    <w:rsid w:val="00AB70C1"/>
    <w:rsid w:val="00AC0489"/>
    <w:rsid w:val="00AC06CA"/>
    <w:rsid w:val="00AC1E6E"/>
    <w:rsid w:val="00AC2B59"/>
    <w:rsid w:val="00AC2CA2"/>
    <w:rsid w:val="00AC3573"/>
    <w:rsid w:val="00AC3BFD"/>
    <w:rsid w:val="00AC3D1F"/>
    <w:rsid w:val="00AC4156"/>
    <w:rsid w:val="00AC4289"/>
    <w:rsid w:val="00AC4593"/>
    <w:rsid w:val="00AC61E8"/>
    <w:rsid w:val="00AC6337"/>
    <w:rsid w:val="00AC6A1F"/>
    <w:rsid w:val="00AC7E06"/>
    <w:rsid w:val="00AD0621"/>
    <w:rsid w:val="00AD0C38"/>
    <w:rsid w:val="00AD1A8B"/>
    <w:rsid w:val="00AD1E12"/>
    <w:rsid w:val="00AD2784"/>
    <w:rsid w:val="00AD28F0"/>
    <w:rsid w:val="00AD2E5E"/>
    <w:rsid w:val="00AD3665"/>
    <w:rsid w:val="00AD3A6F"/>
    <w:rsid w:val="00AD3B3C"/>
    <w:rsid w:val="00AD3E7B"/>
    <w:rsid w:val="00AD474E"/>
    <w:rsid w:val="00AD4AD6"/>
    <w:rsid w:val="00AE0315"/>
    <w:rsid w:val="00AE0C41"/>
    <w:rsid w:val="00AE1D29"/>
    <w:rsid w:val="00AE242D"/>
    <w:rsid w:val="00AE2E1D"/>
    <w:rsid w:val="00AE3006"/>
    <w:rsid w:val="00AE37E0"/>
    <w:rsid w:val="00AE3DA2"/>
    <w:rsid w:val="00AE3E40"/>
    <w:rsid w:val="00AE4AC5"/>
    <w:rsid w:val="00AE6A72"/>
    <w:rsid w:val="00AF126C"/>
    <w:rsid w:val="00AF1610"/>
    <w:rsid w:val="00AF20F1"/>
    <w:rsid w:val="00AF232C"/>
    <w:rsid w:val="00AF354D"/>
    <w:rsid w:val="00AF3FA1"/>
    <w:rsid w:val="00AF56E4"/>
    <w:rsid w:val="00AF5A23"/>
    <w:rsid w:val="00AF6AFD"/>
    <w:rsid w:val="00AF6BC5"/>
    <w:rsid w:val="00B0138D"/>
    <w:rsid w:val="00B01772"/>
    <w:rsid w:val="00B02644"/>
    <w:rsid w:val="00B02714"/>
    <w:rsid w:val="00B02844"/>
    <w:rsid w:val="00B04884"/>
    <w:rsid w:val="00B04CBC"/>
    <w:rsid w:val="00B05CD2"/>
    <w:rsid w:val="00B06330"/>
    <w:rsid w:val="00B06BE8"/>
    <w:rsid w:val="00B07092"/>
    <w:rsid w:val="00B0727F"/>
    <w:rsid w:val="00B07385"/>
    <w:rsid w:val="00B075F0"/>
    <w:rsid w:val="00B13255"/>
    <w:rsid w:val="00B13446"/>
    <w:rsid w:val="00B134C5"/>
    <w:rsid w:val="00B137AF"/>
    <w:rsid w:val="00B151DA"/>
    <w:rsid w:val="00B15E9A"/>
    <w:rsid w:val="00B1689B"/>
    <w:rsid w:val="00B168E2"/>
    <w:rsid w:val="00B16A67"/>
    <w:rsid w:val="00B16B71"/>
    <w:rsid w:val="00B2002C"/>
    <w:rsid w:val="00B20404"/>
    <w:rsid w:val="00B21B08"/>
    <w:rsid w:val="00B21C8A"/>
    <w:rsid w:val="00B21D33"/>
    <w:rsid w:val="00B22880"/>
    <w:rsid w:val="00B23278"/>
    <w:rsid w:val="00B23650"/>
    <w:rsid w:val="00B24339"/>
    <w:rsid w:val="00B24453"/>
    <w:rsid w:val="00B24871"/>
    <w:rsid w:val="00B25F63"/>
    <w:rsid w:val="00B26A7F"/>
    <w:rsid w:val="00B30448"/>
    <w:rsid w:val="00B307C9"/>
    <w:rsid w:val="00B31F31"/>
    <w:rsid w:val="00B32CFB"/>
    <w:rsid w:val="00B3327D"/>
    <w:rsid w:val="00B33504"/>
    <w:rsid w:val="00B338BD"/>
    <w:rsid w:val="00B342C9"/>
    <w:rsid w:val="00B35AB8"/>
    <w:rsid w:val="00B36539"/>
    <w:rsid w:val="00B37C11"/>
    <w:rsid w:val="00B40C77"/>
    <w:rsid w:val="00B412DA"/>
    <w:rsid w:val="00B42A39"/>
    <w:rsid w:val="00B42DF9"/>
    <w:rsid w:val="00B44610"/>
    <w:rsid w:val="00B44C60"/>
    <w:rsid w:val="00B45A96"/>
    <w:rsid w:val="00B45EF2"/>
    <w:rsid w:val="00B46404"/>
    <w:rsid w:val="00B47749"/>
    <w:rsid w:val="00B501AC"/>
    <w:rsid w:val="00B53091"/>
    <w:rsid w:val="00B531AD"/>
    <w:rsid w:val="00B53646"/>
    <w:rsid w:val="00B53FC7"/>
    <w:rsid w:val="00B543B0"/>
    <w:rsid w:val="00B54476"/>
    <w:rsid w:val="00B547B3"/>
    <w:rsid w:val="00B54C8D"/>
    <w:rsid w:val="00B551EF"/>
    <w:rsid w:val="00B5677A"/>
    <w:rsid w:val="00B56D75"/>
    <w:rsid w:val="00B574E8"/>
    <w:rsid w:val="00B5756A"/>
    <w:rsid w:val="00B57BA7"/>
    <w:rsid w:val="00B60158"/>
    <w:rsid w:val="00B62D3A"/>
    <w:rsid w:val="00B62D3F"/>
    <w:rsid w:val="00B62EC6"/>
    <w:rsid w:val="00B634A4"/>
    <w:rsid w:val="00B64BCD"/>
    <w:rsid w:val="00B660A3"/>
    <w:rsid w:val="00B670D1"/>
    <w:rsid w:val="00B67131"/>
    <w:rsid w:val="00B67D67"/>
    <w:rsid w:val="00B702DD"/>
    <w:rsid w:val="00B70B15"/>
    <w:rsid w:val="00B717B2"/>
    <w:rsid w:val="00B71CA7"/>
    <w:rsid w:val="00B72955"/>
    <w:rsid w:val="00B72D34"/>
    <w:rsid w:val="00B72F5D"/>
    <w:rsid w:val="00B737E2"/>
    <w:rsid w:val="00B73DB8"/>
    <w:rsid w:val="00B75065"/>
    <w:rsid w:val="00B757B5"/>
    <w:rsid w:val="00B761F0"/>
    <w:rsid w:val="00B80F55"/>
    <w:rsid w:val="00B812D0"/>
    <w:rsid w:val="00B84ED1"/>
    <w:rsid w:val="00B86703"/>
    <w:rsid w:val="00B871B1"/>
    <w:rsid w:val="00B87228"/>
    <w:rsid w:val="00B87849"/>
    <w:rsid w:val="00B906CE"/>
    <w:rsid w:val="00B90A28"/>
    <w:rsid w:val="00B917BC"/>
    <w:rsid w:val="00B9203A"/>
    <w:rsid w:val="00B920E7"/>
    <w:rsid w:val="00B9356F"/>
    <w:rsid w:val="00B93596"/>
    <w:rsid w:val="00B936F9"/>
    <w:rsid w:val="00B93C80"/>
    <w:rsid w:val="00B94E2D"/>
    <w:rsid w:val="00B9674E"/>
    <w:rsid w:val="00B96AEF"/>
    <w:rsid w:val="00B97326"/>
    <w:rsid w:val="00BA0875"/>
    <w:rsid w:val="00BA08AB"/>
    <w:rsid w:val="00BA0948"/>
    <w:rsid w:val="00BA12B3"/>
    <w:rsid w:val="00BA1C52"/>
    <w:rsid w:val="00BA1D95"/>
    <w:rsid w:val="00BA3672"/>
    <w:rsid w:val="00BA497F"/>
    <w:rsid w:val="00BA4D5F"/>
    <w:rsid w:val="00BA59F3"/>
    <w:rsid w:val="00BA62AE"/>
    <w:rsid w:val="00BA6747"/>
    <w:rsid w:val="00BA7EC8"/>
    <w:rsid w:val="00BB0E2B"/>
    <w:rsid w:val="00BB18D8"/>
    <w:rsid w:val="00BB197F"/>
    <w:rsid w:val="00BB22A5"/>
    <w:rsid w:val="00BB28FD"/>
    <w:rsid w:val="00BB342C"/>
    <w:rsid w:val="00BB49B4"/>
    <w:rsid w:val="00BB52DE"/>
    <w:rsid w:val="00BB6886"/>
    <w:rsid w:val="00BB6AB7"/>
    <w:rsid w:val="00BB6EA0"/>
    <w:rsid w:val="00BB71B0"/>
    <w:rsid w:val="00BB7BB1"/>
    <w:rsid w:val="00BC1F68"/>
    <w:rsid w:val="00BC2398"/>
    <w:rsid w:val="00BC2523"/>
    <w:rsid w:val="00BC2761"/>
    <w:rsid w:val="00BC28D1"/>
    <w:rsid w:val="00BC2A8E"/>
    <w:rsid w:val="00BC2FB9"/>
    <w:rsid w:val="00BC4B6E"/>
    <w:rsid w:val="00BC5964"/>
    <w:rsid w:val="00BC603F"/>
    <w:rsid w:val="00BC6A0E"/>
    <w:rsid w:val="00BD02F4"/>
    <w:rsid w:val="00BD05FF"/>
    <w:rsid w:val="00BD2037"/>
    <w:rsid w:val="00BD2B00"/>
    <w:rsid w:val="00BD2C6F"/>
    <w:rsid w:val="00BD3002"/>
    <w:rsid w:val="00BD3CA8"/>
    <w:rsid w:val="00BD42CA"/>
    <w:rsid w:val="00BD4401"/>
    <w:rsid w:val="00BD5276"/>
    <w:rsid w:val="00BD5406"/>
    <w:rsid w:val="00BE293A"/>
    <w:rsid w:val="00BE2EC9"/>
    <w:rsid w:val="00BE46A6"/>
    <w:rsid w:val="00BE6C4B"/>
    <w:rsid w:val="00BE744E"/>
    <w:rsid w:val="00BF07B7"/>
    <w:rsid w:val="00BF21F3"/>
    <w:rsid w:val="00BF2BB6"/>
    <w:rsid w:val="00BF2F50"/>
    <w:rsid w:val="00BF3137"/>
    <w:rsid w:val="00BF3E2E"/>
    <w:rsid w:val="00BF58BD"/>
    <w:rsid w:val="00BF7047"/>
    <w:rsid w:val="00BF7DAE"/>
    <w:rsid w:val="00C00D49"/>
    <w:rsid w:val="00C034A7"/>
    <w:rsid w:val="00C03736"/>
    <w:rsid w:val="00C03E9D"/>
    <w:rsid w:val="00C03F5F"/>
    <w:rsid w:val="00C045F3"/>
    <w:rsid w:val="00C046DE"/>
    <w:rsid w:val="00C05032"/>
    <w:rsid w:val="00C056B7"/>
    <w:rsid w:val="00C05BE9"/>
    <w:rsid w:val="00C05EB4"/>
    <w:rsid w:val="00C06453"/>
    <w:rsid w:val="00C06F50"/>
    <w:rsid w:val="00C07628"/>
    <w:rsid w:val="00C101A5"/>
    <w:rsid w:val="00C10A74"/>
    <w:rsid w:val="00C1234F"/>
    <w:rsid w:val="00C12521"/>
    <w:rsid w:val="00C12943"/>
    <w:rsid w:val="00C13368"/>
    <w:rsid w:val="00C13656"/>
    <w:rsid w:val="00C13758"/>
    <w:rsid w:val="00C13A88"/>
    <w:rsid w:val="00C1434E"/>
    <w:rsid w:val="00C15E1F"/>
    <w:rsid w:val="00C17A01"/>
    <w:rsid w:val="00C17F2D"/>
    <w:rsid w:val="00C20381"/>
    <w:rsid w:val="00C219B9"/>
    <w:rsid w:val="00C22886"/>
    <w:rsid w:val="00C229BC"/>
    <w:rsid w:val="00C22A0A"/>
    <w:rsid w:val="00C22F37"/>
    <w:rsid w:val="00C230A3"/>
    <w:rsid w:val="00C236AF"/>
    <w:rsid w:val="00C23E27"/>
    <w:rsid w:val="00C23ED1"/>
    <w:rsid w:val="00C249F0"/>
    <w:rsid w:val="00C24DE2"/>
    <w:rsid w:val="00C24E8E"/>
    <w:rsid w:val="00C2525D"/>
    <w:rsid w:val="00C254A2"/>
    <w:rsid w:val="00C27171"/>
    <w:rsid w:val="00C2722A"/>
    <w:rsid w:val="00C305D9"/>
    <w:rsid w:val="00C3199D"/>
    <w:rsid w:val="00C3405F"/>
    <w:rsid w:val="00C34149"/>
    <w:rsid w:val="00C343CB"/>
    <w:rsid w:val="00C34AB9"/>
    <w:rsid w:val="00C363CB"/>
    <w:rsid w:val="00C365BE"/>
    <w:rsid w:val="00C36DE0"/>
    <w:rsid w:val="00C372F4"/>
    <w:rsid w:val="00C3770B"/>
    <w:rsid w:val="00C40477"/>
    <w:rsid w:val="00C407C0"/>
    <w:rsid w:val="00C414E4"/>
    <w:rsid w:val="00C418D8"/>
    <w:rsid w:val="00C41B1B"/>
    <w:rsid w:val="00C4248C"/>
    <w:rsid w:val="00C430D7"/>
    <w:rsid w:val="00C430D9"/>
    <w:rsid w:val="00C434F3"/>
    <w:rsid w:val="00C43F1A"/>
    <w:rsid w:val="00C44BB1"/>
    <w:rsid w:val="00C45686"/>
    <w:rsid w:val="00C46479"/>
    <w:rsid w:val="00C46AFA"/>
    <w:rsid w:val="00C47601"/>
    <w:rsid w:val="00C47D80"/>
    <w:rsid w:val="00C51164"/>
    <w:rsid w:val="00C52BBD"/>
    <w:rsid w:val="00C56D26"/>
    <w:rsid w:val="00C577B0"/>
    <w:rsid w:val="00C6136A"/>
    <w:rsid w:val="00C61ED2"/>
    <w:rsid w:val="00C62C09"/>
    <w:rsid w:val="00C62CFD"/>
    <w:rsid w:val="00C65B64"/>
    <w:rsid w:val="00C669A9"/>
    <w:rsid w:val="00C677DF"/>
    <w:rsid w:val="00C7042D"/>
    <w:rsid w:val="00C70533"/>
    <w:rsid w:val="00C74D1E"/>
    <w:rsid w:val="00C751A0"/>
    <w:rsid w:val="00C75E17"/>
    <w:rsid w:val="00C76048"/>
    <w:rsid w:val="00C76832"/>
    <w:rsid w:val="00C77780"/>
    <w:rsid w:val="00C77BA8"/>
    <w:rsid w:val="00C80FFD"/>
    <w:rsid w:val="00C81445"/>
    <w:rsid w:val="00C814D2"/>
    <w:rsid w:val="00C81D20"/>
    <w:rsid w:val="00C82AF2"/>
    <w:rsid w:val="00C82F55"/>
    <w:rsid w:val="00C82FC6"/>
    <w:rsid w:val="00C831A9"/>
    <w:rsid w:val="00C833D2"/>
    <w:rsid w:val="00C83D1A"/>
    <w:rsid w:val="00C85815"/>
    <w:rsid w:val="00C85963"/>
    <w:rsid w:val="00C86634"/>
    <w:rsid w:val="00C86BF0"/>
    <w:rsid w:val="00C87F23"/>
    <w:rsid w:val="00C90108"/>
    <w:rsid w:val="00C9094C"/>
    <w:rsid w:val="00C9210D"/>
    <w:rsid w:val="00C95170"/>
    <w:rsid w:val="00C974EC"/>
    <w:rsid w:val="00CA0F2E"/>
    <w:rsid w:val="00CA2070"/>
    <w:rsid w:val="00CA2ECD"/>
    <w:rsid w:val="00CA3FFC"/>
    <w:rsid w:val="00CA43FD"/>
    <w:rsid w:val="00CA4AA3"/>
    <w:rsid w:val="00CA4F19"/>
    <w:rsid w:val="00CA66FD"/>
    <w:rsid w:val="00CA6ED0"/>
    <w:rsid w:val="00CA7326"/>
    <w:rsid w:val="00CA7B50"/>
    <w:rsid w:val="00CA7E67"/>
    <w:rsid w:val="00CB05C7"/>
    <w:rsid w:val="00CB1A70"/>
    <w:rsid w:val="00CB24F9"/>
    <w:rsid w:val="00CB2E81"/>
    <w:rsid w:val="00CB66FA"/>
    <w:rsid w:val="00CB72CA"/>
    <w:rsid w:val="00CB7AF0"/>
    <w:rsid w:val="00CC05AD"/>
    <w:rsid w:val="00CC126D"/>
    <w:rsid w:val="00CC16BA"/>
    <w:rsid w:val="00CC1862"/>
    <w:rsid w:val="00CC1938"/>
    <w:rsid w:val="00CC2605"/>
    <w:rsid w:val="00CC28D4"/>
    <w:rsid w:val="00CC3065"/>
    <w:rsid w:val="00CC3EEE"/>
    <w:rsid w:val="00CC47B6"/>
    <w:rsid w:val="00CC4A95"/>
    <w:rsid w:val="00CC528D"/>
    <w:rsid w:val="00CC5D4E"/>
    <w:rsid w:val="00CC66B7"/>
    <w:rsid w:val="00CC6845"/>
    <w:rsid w:val="00CD1F9A"/>
    <w:rsid w:val="00CD29D1"/>
    <w:rsid w:val="00CD2A6A"/>
    <w:rsid w:val="00CD2BD2"/>
    <w:rsid w:val="00CD2D5B"/>
    <w:rsid w:val="00CD44BC"/>
    <w:rsid w:val="00CD452B"/>
    <w:rsid w:val="00CD4BF7"/>
    <w:rsid w:val="00CD4DE8"/>
    <w:rsid w:val="00CD59D2"/>
    <w:rsid w:val="00CD6160"/>
    <w:rsid w:val="00CD651C"/>
    <w:rsid w:val="00CD7614"/>
    <w:rsid w:val="00CD7B41"/>
    <w:rsid w:val="00CE052B"/>
    <w:rsid w:val="00CE2983"/>
    <w:rsid w:val="00CE2CD6"/>
    <w:rsid w:val="00CE3215"/>
    <w:rsid w:val="00CE441F"/>
    <w:rsid w:val="00CE4F9F"/>
    <w:rsid w:val="00CE5B37"/>
    <w:rsid w:val="00CE6C26"/>
    <w:rsid w:val="00CF07CA"/>
    <w:rsid w:val="00CF1234"/>
    <w:rsid w:val="00CF34BF"/>
    <w:rsid w:val="00CF3676"/>
    <w:rsid w:val="00CF4687"/>
    <w:rsid w:val="00CF4F59"/>
    <w:rsid w:val="00CF5EDA"/>
    <w:rsid w:val="00CF72B5"/>
    <w:rsid w:val="00D01C77"/>
    <w:rsid w:val="00D02EBE"/>
    <w:rsid w:val="00D0327A"/>
    <w:rsid w:val="00D05ACE"/>
    <w:rsid w:val="00D079A6"/>
    <w:rsid w:val="00D1098E"/>
    <w:rsid w:val="00D10D17"/>
    <w:rsid w:val="00D11F83"/>
    <w:rsid w:val="00D12064"/>
    <w:rsid w:val="00D12127"/>
    <w:rsid w:val="00D124B8"/>
    <w:rsid w:val="00D125BC"/>
    <w:rsid w:val="00D12CDA"/>
    <w:rsid w:val="00D1588A"/>
    <w:rsid w:val="00D15B3A"/>
    <w:rsid w:val="00D1655B"/>
    <w:rsid w:val="00D16B3B"/>
    <w:rsid w:val="00D2002D"/>
    <w:rsid w:val="00D217F8"/>
    <w:rsid w:val="00D21C2E"/>
    <w:rsid w:val="00D23051"/>
    <w:rsid w:val="00D24142"/>
    <w:rsid w:val="00D242F4"/>
    <w:rsid w:val="00D24737"/>
    <w:rsid w:val="00D24854"/>
    <w:rsid w:val="00D25A41"/>
    <w:rsid w:val="00D25F81"/>
    <w:rsid w:val="00D25F9D"/>
    <w:rsid w:val="00D26549"/>
    <w:rsid w:val="00D30603"/>
    <w:rsid w:val="00D3063E"/>
    <w:rsid w:val="00D318B9"/>
    <w:rsid w:val="00D32327"/>
    <w:rsid w:val="00D328F9"/>
    <w:rsid w:val="00D32A8D"/>
    <w:rsid w:val="00D33514"/>
    <w:rsid w:val="00D33681"/>
    <w:rsid w:val="00D336D4"/>
    <w:rsid w:val="00D34013"/>
    <w:rsid w:val="00D35966"/>
    <w:rsid w:val="00D360D5"/>
    <w:rsid w:val="00D3685F"/>
    <w:rsid w:val="00D378B5"/>
    <w:rsid w:val="00D37AA9"/>
    <w:rsid w:val="00D405C6"/>
    <w:rsid w:val="00D407A8"/>
    <w:rsid w:val="00D40CCE"/>
    <w:rsid w:val="00D418F1"/>
    <w:rsid w:val="00D41AA4"/>
    <w:rsid w:val="00D423AE"/>
    <w:rsid w:val="00D42F3F"/>
    <w:rsid w:val="00D4368B"/>
    <w:rsid w:val="00D43E45"/>
    <w:rsid w:val="00D43F07"/>
    <w:rsid w:val="00D456D7"/>
    <w:rsid w:val="00D46823"/>
    <w:rsid w:val="00D47829"/>
    <w:rsid w:val="00D47F5C"/>
    <w:rsid w:val="00D50603"/>
    <w:rsid w:val="00D50F1F"/>
    <w:rsid w:val="00D5153B"/>
    <w:rsid w:val="00D52BB6"/>
    <w:rsid w:val="00D52D03"/>
    <w:rsid w:val="00D52D9F"/>
    <w:rsid w:val="00D56202"/>
    <w:rsid w:val="00D56E3C"/>
    <w:rsid w:val="00D6000F"/>
    <w:rsid w:val="00D60951"/>
    <w:rsid w:val="00D61AD7"/>
    <w:rsid w:val="00D6202A"/>
    <w:rsid w:val="00D65AF4"/>
    <w:rsid w:val="00D65DCC"/>
    <w:rsid w:val="00D66E12"/>
    <w:rsid w:val="00D67D04"/>
    <w:rsid w:val="00D67E02"/>
    <w:rsid w:val="00D703CF"/>
    <w:rsid w:val="00D7053B"/>
    <w:rsid w:val="00D70952"/>
    <w:rsid w:val="00D729FA"/>
    <w:rsid w:val="00D72B07"/>
    <w:rsid w:val="00D73089"/>
    <w:rsid w:val="00D74054"/>
    <w:rsid w:val="00D74863"/>
    <w:rsid w:val="00D774F2"/>
    <w:rsid w:val="00D77C29"/>
    <w:rsid w:val="00D802F0"/>
    <w:rsid w:val="00D813E1"/>
    <w:rsid w:val="00D81CF0"/>
    <w:rsid w:val="00D83019"/>
    <w:rsid w:val="00D84FFF"/>
    <w:rsid w:val="00D85226"/>
    <w:rsid w:val="00D85747"/>
    <w:rsid w:val="00D85AB4"/>
    <w:rsid w:val="00D86272"/>
    <w:rsid w:val="00D866C4"/>
    <w:rsid w:val="00D866EC"/>
    <w:rsid w:val="00D866F7"/>
    <w:rsid w:val="00D86703"/>
    <w:rsid w:val="00D872A8"/>
    <w:rsid w:val="00D87ED9"/>
    <w:rsid w:val="00D902E9"/>
    <w:rsid w:val="00D90D95"/>
    <w:rsid w:val="00D90DBA"/>
    <w:rsid w:val="00D9127F"/>
    <w:rsid w:val="00D91AF4"/>
    <w:rsid w:val="00D92382"/>
    <w:rsid w:val="00D934F7"/>
    <w:rsid w:val="00D93B0A"/>
    <w:rsid w:val="00D94B0C"/>
    <w:rsid w:val="00D95214"/>
    <w:rsid w:val="00D97372"/>
    <w:rsid w:val="00DA27FB"/>
    <w:rsid w:val="00DA2F9F"/>
    <w:rsid w:val="00DA34A8"/>
    <w:rsid w:val="00DA3A42"/>
    <w:rsid w:val="00DA4B20"/>
    <w:rsid w:val="00DA4C32"/>
    <w:rsid w:val="00DA5DE7"/>
    <w:rsid w:val="00DA5EBC"/>
    <w:rsid w:val="00DA6062"/>
    <w:rsid w:val="00DA6102"/>
    <w:rsid w:val="00DA6239"/>
    <w:rsid w:val="00DA686B"/>
    <w:rsid w:val="00DA6A3C"/>
    <w:rsid w:val="00DADD7C"/>
    <w:rsid w:val="00DB0930"/>
    <w:rsid w:val="00DB25BC"/>
    <w:rsid w:val="00DB2B5F"/>
    <w:rsid w:val="00DB3775"/>
    <w:rsid w:val="00DB4CD6"/>
    <w:rsid w:val="00DB6161"/>
    <w:rsid w:val="00DB6D36"/>
    <w:rsid w:val="00DB77FC"/>
    <w:rsid w:val="00DC09D8"/>
    <w:rsid w:val="00DC0A30"/>
    <w:rsid w:val="00DC0D01"/>
    <w:rsid w:val="00DC2485"/>
    <w:rsid w:val="00DC2DAA"/>
    <w:rsid w:val="00DC39AC"/>
    <w:rsid w:val="00DC3AFB"/>
    <w:rsid w:val="00DC3DA8"/>
    <w:rsid w:val="00DC3E5F"/>
    <w:rsid w:val="00DC497A"/>
    <w:rsid w:val="00DC5076"/>
    <w:rsid w:val="00DC6C34"/>
    <w:rsid w:val="00DC7CF8"/>
    <w:rsid w:val="00DD0D34"/>
    <w:rsid w:val="00DD1896"/>
    <w:rsid w:val="00DD1B7E"/>
    <w:rsid w:val="00DD2DE2"/>
    <w:rsid w:val="00DD3040"/>
    <w:rsid w:val="00DD424B"/>
    <w:rsid w:val="00DD4942"/>
    <w:rsid w:val="00DD4CF2"/>
    <w:rsid w:val="00DD5454"/>
    <w:rsid w:val="00DD6377"/>
    <w:rsid w:val="00DD64A9"/>
    <w:rsid w:val="00DD6EF2"/>
    <w:rsid w:val="00DE09B3"/>
    <w:rsid w:val="00DE0A33"/>
    <w:rsid w:val="00DE0BC8"/>
    <w:rsid w:val="00DE2555"/>
    <w:rsid w:val="00DE322E"/>
    <w:rsid w:val="00DE5585"/>
    <w:rsid w:val="00DE5626"/>
    <w:rsid w:val="00DE5C96"/>
    <w:rsid w:val="00DE60F7"/>
    <w:rsid w:val="00DF0139"/>
    <w:rsid w:val="00DF0AFA"/>
    <w:rsid w:val="00DF170D"/>
    <w:rsid w:val="00DF17BD"/>
    <w:rsid w:val="00DF18C6"/>
    <w:rsid w:val="00DF1D8E"/>
    <w:rsid w:val="00DF2604"/>
    <w:rsid w:val="00DF2CBC"/>
    <w:rsid w:val="00DF366B"/>
    <w:rsid w:val="00DF3C7F"/>
    <w:rsid w:val="00DF4EF4"/>
    <w:rsid w:val="00DF5AFF"/>
    <w:rsid w:val="00DF5CC7"/>
    <w:rsid w:val="00DF5F00"/>
    <w:rsid w:val="00DF6026"/>
    <w:rsid w:val="00DF6DAC"/>
    <w:rsid w:val="00DF7320"/>
    <w:rsid w:val="00DF7BB6"/>
    <w:rsid w:val="00E00802"/>
    <w:rsid w:val="00E012C6"/>
    <w:rsid w:val="00E01A5E"/>
    <w:rsid w:val="00E0277E"/>
    <w:rsid w:val="00E03984"/>
    <w:rsid w:val="00E03C5C"/>
    <w:rsid w:val="00E062CB"/>
    <w:rsid w:val="00E1009E"/>
    <w:rsid w:val="00E10145"/>
    <w:rsid w:val="00E10352"/>
    <w:rsid w:val="00E105EB"/>
    <w:rsid w:val="00E10FEA"/>
    <w:rsid w:val="00E11DDF"/>
    <w:rsid w:val="00E12DAB"/>
    <w:rsid w:val="00E12EE4"/>
    <w:rsid w:val="00E144C4"/>
    <w:rsid w:val="00E14A26"/>
    <w:rsid w:val="00E15553"/>
    <w:rsid w:val="00E15A75"/>
    <w:rsid w:val="00E16932"/>
    <w:rsid w:val="00E16D63"/>
    <w:rsid w:val="00E17728"/>
    <w:rsid w:val="00E17AC5"/>
    <w:rsid w:val="00E20140"/>
    <w:rsid w:val="00E204C7"/>
    <w:rsid w:val="00E2197B"/>
    <w:rsid w:val="00E2233A"/>
    <w:rsid w:val="00E240C8"/>
    <w:rsid w:val="00E24A0F"/>
    <w:rsid w:val="00E24C64"/>
    <w:rsid w:val="00E25739"/>
    <w:rsid w:val="00E25744"/>
    <w:rsid w:val="00E264E1"/>
    <w:rsid w:val="00E27E5F"/>
    <w:rsid w:val="00E30114"/>
    <w:rsid w:val="00E32586"/>
    <w:rsid w:val="00E333D7"/>
    <w:rsid w:val="00E350B9"/>
    <w:rsid w:val="00E35273"/>
    <w:rsid w:val="00E356A7"/>
    <w:rsid w:val="00E35CB5"/>
    <w:rsid w:val="00E40108"/>
    <w:rsid w:val="00E40AF5"/>
    <w:rsid w:val="00E44F8B"/>
    <w:rsid w:val="00E451F7"/>
    <w:rsid w:val="00E45552"/>
    <w:rsid w:val="00E4557F"/>
    <w:rsid w:val="00E45C10"/>
    <w:rsid w:val="00E45DAB"/>
    <w:rsid w:val="00E460D5"/>
    <w:rsid w:val="00E46449"/>
    <w:rsid w:val="00E4704C"/>
    <w:rsid w:val="00E47B85"/>
    <w:rsid w:val="00E507BA"/>
    <w:rsid w:val="00E50990"/>
    <w:rsid w:val="00E51523"/>
    <w:rsid w:val="00E5290C"/>
    <w:rsid w:val="00E5361B"/>
    <w:rsid w:val="00E53A59"/>
    <w:rsid w:val="00E53E1A"/>
    <w:rsid w:val="00E53ECC"/>
    <w:rsid w:val="00E54022"/>
    <w:rsid w:val="00E54617"/>
    <w:rsid w:val="00E56E2D"/>
    <w:rsid w:val="00E57B85"/>
    <w:rsid w:val="00E57D88"/>
    <w:rsid w:val="00E57DBC"/>
    <w:rsid w:val="00E62093"/>
    <w:rsid w:val="00E63725"/>
    <w:rsid w:val="00E6381A"/>
    <w:rsid w:val="00E64779"/>
    <w:rsid w:val="00E64EB1"/>
    <w:rsid w:val="00E650F4"/>
    <w:rsid w:val="00E652DF"/>
    <w:rsid w:val="00E666E7"/>
    <w:rsid w:val="00E6671C"/>
    <w:rsid w:val="00E675F0"/>
    <w:rsid w:val="00E70109"/>
    <w:rsid w:val="00E71204"/>
    <w:rsid w:val="00E71BA8"/>
    <w:rsid w:val="00E72283"/>
    <w:rsid w:val="00E724BF"/>
    <w:rsid w:val="00E729B7"/>
    <w:rsid w:val="00E74FEE"/>
    <w:rsid w:val="00E76437"/>
    <w:rsid w:val="00E77572"/>
    <w:rsid w:val="00E77ACA"/>
    <w:rsid w:val="00E80215"/>
    <w:rsid w:val="00E80AD0"/>
    <w:rsid w:val="00E81122"/>
    <w:rsid w:val="00E82887"/>
    <w:rsid w:val="00E83D47"/>
    <w:rsid w:val="00E84ECB"/>
    <w:rsid w:val="00E84EE3"/>
    <w:rsid w:val="00E86574"/>
    <w:rsid w:val="00E868AA"/>
    <w:rsid w:val="00E86F7A"/>
    <w:rsid w:val="00E87745"/>
    <w:rsid w:val="00E87D9E"/>
    <w:rsid w:val="00E902C1"/>
    <w:rsid w:val="00E90DF2"/>
    <w:rsid w:val="00E9165F"/>
    <w:rsid w:val="00E9184D"/>
    <w:rsid w:val="00E92F58"/>
    <w:rsid w:val="00E937CF"/>
    <w:rsid w:val="00E93F4A"/>
    <w:rsid w:val="00E93F67"/>
    <w:rsid w:val="00E94740"/>
    <w:rsid w:val="00E95733"/>
    <w:rsid w:val="00E95BD3"/>
    <w:rsid w:val="00E95DBA"/>
    <w:rsid w:val="00E96B42"/>
    <w:rsid w:val="00E97F98"/>
    <w:rsid w:val="00EA38FB"/>
    <w:rsid w:val="00EA3920"/>
    <w:rsid w:val="00EA4BFE"/>
    <w:rsid w:val="00EA6776"/>
    <w:rsid w:val="00EA7B67"/>
    <w:rsid w:val="00EB12ED"/>
    <w:rsid w:val="00EB3E3C"/>
    <w:rsid w:val="00EB4625"/>
    <w:rsid w:val="00EB4811"/>
    <w:rsid w:val="00EB51AF"/>
    <w:rsid w:val="00EB5FAC"/>
    <w:rsid w:val="00EB7319"/>
    <w:rsid w:val="00EB7342"/>
    <w:rsid w:val="00EC09BB"/>
    <w:rsid w:val="00EC0B1F"/>
    <w:rsid w:val="00EC0D81"/>
    <w:rsid w:val="00EC1382"/>
    <w:rsid w:val="00EC13BA"/>
    <w:rsid w:val="00EC1483"/>
    <w:rsid w:val="00EC1DE0"/>
    <w:rsid w:val="00EC21F3"/>
    <w:rsid w:val="00EC2982"/>
    <w:rsid w:val="00EC2E7E"/>
    <w:rsid w:val="00EC342D"/>
    <w:rsid w:val="00EC3A4D"/>
    <w:rsid w:val="00EC4668"/>
    <w:rsid w:val="00EC6122"/>
    <w:rsid w:val="00EC697D"/>
    <w:rsid w:val="00ED033C"/>
    <w:rsid w:val="00ED0F62"/>
    <w:rsid w:val="00ED1000"/>
    <w:rsid w:val="00ED1C37"/>
    <w:rsid w:val="00ED41E4"/>
    <w:rsid w:val="00ED452B"/>
    <w:rsid w:val="00ED4B4F"/>
    <w:rsid w:val="00ED4B58"/>
    <w:rsid w:val="00ED5A1B"/>
    <w:rsid w:val="00ED7A54"/>
    <w:rsid w:val="00EE0DEC"/>
    <w:rsid w:val="00EE13E0"/>
    <w:rsid w:val="00EE2488"/>
    <w:rsid w:val="00EE2B0E"/>
    <w:rsid w:val="00EE4057"/>
    <w:rsid w:val="00EE440A"/>
    <w:rsid w:val="00EE47F3"/>
    <w:rsid w:val="00EE4FD2"/>
    <w:rsid w:val="00EE517E"/>
    <w:rsid w:val="00EE5245"/>
    <w:rsid w:val="00EE6D78"/>
    <w:rsid w:val="00EF088A"/>
    <w:rsid w:val="00EF2137"/>
    <w:rsid w:val="00EF2413"/>
    <w:rsid w:val="00EF36F1"/>
    <w:rsid w:val="00EF3BAD"/>
    <w:rsid w:val="00EF4153"/>
    <w:rsid w:val="00EF421A"/>
    <w:rsid w:val="00EF5916"/>
    <w:rsid w:val="00EF615C"/>
    <w:rsid w:val="00EF6911"/>
    <w:rsid w:val="00F01438"/>
    <w:rsid w:val="00F019CF"/>
    <w:rsid w:val="00F01FFB"/>
    <w:rsid w:val="00F02001"/>
    <w:rsid w:val="00F02702"/>
    <w:rsid w:val="00F02AEB"/>
    <w:rsid w:val="00F03195"/>
    <w:rsid w:val="00F03EA0"/>
    <w:rsid w:val="00F04FCA"/>
    <w:rsid w:val="00F05246"/>
    <w:rsid w:val="00F05871"/>
    <w:rsid w:val="00F0680F"/>
    <w:rsid w:val="00F06C30"/>
    <w:rsid w:val="00F06E12"/>
    <w:rsid w:val="00F07AE1"/>
    <w:rsid w:val="00F10594"/>
    <w:rsid w:val="00F10F92"/>
    <w:rsid w:val="00F11193"/>
    <w:rsid w:val="00F12816"/>
    <w:rsid w:val="00F13D44"/>
    <w:rsid w:val="00F160F3"/>
    <w:rsid w:val="00F16327"/>
    <w:rsid w:val="00F165F2"/>
    <w:rsid w:val="00F16A00"/>
    <w:rsid w:val="00F17262"/>
    <w:rsid w:val="00F20741"/>
    <w:rsid w:val="00F2270B"/>
    <w:rsid w:val="00F22F1E"/>
    <w:rsid w:val="00F236E1"/>
    <w:rsid w:val="00F242C4"/>
    <w:rsid w:val="00F24A68"/>
    <w:rsid w:val="00F24E47"/>
    <w:rsid w:val="00F252D0"/>
    <w:rsid w:val="00F272BA"/>
    <w:rsid w:val="00F274E2"/>
    <w:rsid w:val="00F30BDA"/>
    <w:rsid w:val="00F31C8F"/>
    <w:rsid w:val="00F31F57"/>
    <w:rsid w:val="00F3222E"/>
    <w:rsid w:val="00F329A2"/>
    <w:rsid w:val="00F331CB"/>
    <w:rsid w:val="00F3354E"/>
    <w:rsid w:val="00F34A55"/>
    <w:rsid w:val="00F350D3"/>
    <w:rsid w:val="00F35974"/>
    <w:rsid w:val="00F35AA4"/>
    <w:rsid w:val="00F36BE6"/>
    <w:rsid w:val="00F379DB"/>
    <w:rsid w:val="00F41EB4"/>
    <w:rsid w:val="00F43AAA"/>
    <w:rsid w:val="00F44C4B"/>
    <w:rsid w:val="00F44DF6"/>
    <w:rsid w:val="00F45C62"/>
    <w:rsid w:val="00F461A4"/>
    <w:rsid w:val="00F51CCC"/>
    <w:rsid w:val="00F5256E"/>
    <w:rsid w:val="00F52642"/>
    <w:rsid w:val="00F5392D"/>
    <w:rsid w:val="00F553E5"/>
    <w:rsid w:val="00F55A96"/>
    <w:rsid w:val="00F56499"/>
    <w:rsid w:val="00F567A8"/>
    <w:rsid w:val="00F57532"/>
    <w:rsid w:val="00F577B3"/>
    <w:rsid w:val="00F5791B"/>
    <w:rsid w:val="00F6004B"/>
    <w:rsid w:val="00F6020C"/>
    <w:rsid w:val="00F6232B"/>
    <w:rsid w:val="00F6279A"/>
    <w:rsid w:val="00F628A8"/>
    <w:rsid w:val="00F62CF3"/>
    <w:rsid w:val="00F63D73"/>
    <w:rsid w:val="00F6429A"/>
    <w:rsid w:val="00F64686"/>
    <w:rsid w:val="00F64697"/>
    <w:rsid w:val="00F64FF2"/>
    <w:rsid w:val="00F65BF5"/>
    <w:rsid w:val="00F6671D"/>
    <w:rsid w:val="00F67AE6"/>
    <w:rsid w:val="00F705E4"/>
    <w:rsid w:val="00F717D0"/>
    <w:rsid w:val="00F74A3C"/>
    <w:rsid w:val="00F74B03"/>
    <w:rsid w:val="00F766D4"/>
    <w:rsid w:val="00F80964"/>
    <w:rsid w:val="00F80990"/>
    <w:rsid w:val="00F80C71"/>
    <w:rsid w:val="00F80D4D"/>
    <w:rsid w:val="00F81752"/>
    <w:rsid w:val="00F82DDE"/>
    <w:rsid w:val="00F8466C"/>
    <w:rsid w:val="00F849AB"/>
    <w:rsid w:val="00F84AEF"/>
    <w:rsid w:val="00F852DF"/>
    <w:rsid w:val="00F86270"/>
    <w:rsid w:val="00F86C27"/>
    <w:rsid w:val="00F8722D"/>
    <w:rsid w:val="00F9032E"/>
    <w:rsid w:val="00F90376"/>
    <w:rsid w:val="00F9426D"/>
    <w:rsid w:val="00F94AFF"/>
    <w:rsid w:val="00F952CC"/>
    <w:rsid w:val="00F95717"/>
    <w:rsid w:val="00F95D5B"/>
    <w:rsid w:val="00F96D84"/>
    <w:rsid w:val="00FA037C"/>
    <w:rsid w:val="00FA0AC5"/>
    <w:rsid w:val="00FA1556"/>
    <w:rsid w:val="00FA1656"/>
    <w:rsid w:val="00FA1668"/>
    <w:rsid w:val="00FA1AE4"/>
    <w:rsid w:val="00FA29E2"/>
    <w:rsid w:val="00FA29ED"/>
    <w:rsid w:val="00FA3444"/>
    <w:rsid w:val="00FA397B"/>
    <w:rsid w:val="00FA3A31"/>
    <w:rsid w:val="00FA462C"/>
    <w:rsid w:val="00FA5C44"/>
    <w:rsid w:val="00FA622A"/>
    <w:rsid w:val="00FA639D"/>
    <w:rsid w:val="00FA718C"/>
    <w:rsid w:val="00FA7EF7"/>
    <w:rsid w:val="00FB0955"/>
    <w:rsid w:val="00FB2A2B"/>
    <w:rsid w:val="00FB2C42"/>
    <w:rsid w:val="00FB2D3C"/>
    <w:rsid w:val="00FB3F2D"/>
    <w:rsid w:val="00FB45A9"/>
    <w:rsid w:val="00FB6C72"/>
    <w:rsid w:val="00FB7F20"/>
    <w:rsid w:val="00FC0873"/>
    <w:rsid w:val="00FC0CD3"/>
    <w:rsid w:val="00FC17A5"/>
    <w:rsid w:val="00FC217C"/>
    <w:rsid w:val="00FC21CF"/>
    <w:rsid w:val="00FC2253"/>
    <w:rsid w:val="00FC267B"/>
    <w:rsid w:val="00FC313E"/>
    <w:rsid w:val="00FC3CD8"/>
    <w:rsid w:val="00FC43EF"/>
    <w:rsid w:val="00FC5596"/>
    <w:rsid w:val="00FC5DF8"/>
    <w:rsid w:val="00FC60EB"/>
    <w:rsid w:val="00FC696E"/>
    <w:rsid w:val="00FC7996"/>
    <w:rsid w:val="00FD014D"/>
    <w:rsid w:val="00FD032E"/>
    <w:rsid w:val="00FD0481"/>
    <w:rsid w:val="00FD0E59"/>
    <w:rsid w:val="00FD124C"/>
    <w:rsid w:val="00FD1E6C"/>
    <w:rsid w:val="00FD3949"/>
    <w:rsid w:val="00FD53E8"/>
    <w:rsid w:val="00FD57EF"/>
    <w:rsid w:val="00FD59EA"/>
    <w:rsid w:val="00FD5A72"/>
    <w:rsid w:val="00FE18C1"/>
    <w:rsid w:val="00FE1934"/>
    <w:rsid w:val="00FE2942"/>
    <w:rsid w:val="00FE2D6D"/>
    <w:rsid w:val="00FE381D"/>
    <w:rsid w:val="00FE4150"/>
    <w:rsid w:val="00FE449B"/>
    <w:rsid w:val="00FE603B"/>
    <w:rsid w:val="00FE6697"/>
    <w:rsid w:val="00FE6795"/>
    <w:rsid w:val="00FE69DD"/>
    <w:rsid w:val="00FF00D0"/>
    <w:rsid w:val="00FF00F9"/>
    <w:rsid w:val="00FF1712"/>
    <w:rsid w:val="00FF24FF"/>
    <w:rsid w:val="00FF2B66"/>
    <w:rsid w:val="00FF31F9"/>
    <w:rsid w:val="00FF3FE2"/>
    <w:rsid w:val="00FF56F5"/>
    <w:rsid w:val="00FF5A5C"/>
    <w:rsid w:val="00FF5B51"/>
    <w:rsid w:val="00FF7C0A"/>
    <w:rsid w:val="010AFCED"/>
    <w:rsid w:val="012A6247"/>
    <w:rsid w:val="01448655"/>
    <w:rsid w:val="01549B9D"/>
    <w:rsid w:val="0158DA14"/>
    <w:rsid w:val="0171972A"/>
    <w:rsid w:val="01B4F2B3"/>
    <w:rsid w:val="01F462E1"/>
    <w:rsid w:val="0205BAE4"/>
    <w:rsid w:val="022C1E9C"/>
    <w:rsid w:val="022F719A"/>
    <w:rsid w:val="02583096"/>
    <w:rsid w:val="025C6AE5"/>
    <w:rsid w:val="02614598"/>
    <w:rsid w:val="02620930"/>
    <w:rsid w:val="026303BA"/>
    <w:rsid w:val="02652080"/>
    <w:rsid w:val="02733999"/>
    <w:rsid w:val="029959ED"/>
    <w:rsid w:val="02E22C5F"/>
    <w:rsid w:val="02FA817D"/>
    <w:rsid w:val="0305B97F"/>
    <w:rsid w:val="0322D8C5"/>
    <w:rsid w:val="03385659"/>
    <w:rsid w:val="033875E1"/>
    <w:rsid w:val="033F35E2"/>
    <w:rsid w:val="0342B91B"/>
    <w:rsid w:val="0353B483"/>
    <w:rsid w:val="035578E7"/>
    <w:rsid w:val="0378173F"/>
    <w:rsid w:val="038FE83E"/>
    <w:rsid w:val="03A15931"/>
    <w:rsid w:val="03A22779"/>
    <w:rsid w:val="03B903C1"/>
    <w:rsid w:val="03E66296"/>
    <w:rsid w:val="03F9CA7E"/>
    <w:rsid w:val="04059EDE"/>
    <w:rsid w:val="0405F580"/>
    <w:rsid w:val="0451369D"/>
    <w:rsid w:val="0469D648"/>
    <w:rsid w:val="04B4BE76"/>
    <w:rsid w:val="04B88EE4"/>
    <w:rsid w:val="04F0782C"/>
    <w:rsid w:val="04F6BE4C"/>
    <w:rsid w:val="05302E6E"/>
    <w:rsid w:val="05399949"/>
    <w:rsid w:val="056C14F8"/>
    <w:rsid w:val="057935F4"/>
    <w:rsid w:val="059442EF"/>
    <w:rsid w:val="05959ADF"/>
    <w:rsid w:val="059B9097"/>
    <w:rsid w:val="05CE5077"/>
    <w:rsid w:val="05CFF253"/>
    <w:rsid w:val="05E72383"/>
    <w:rsid w:val="05FD874D"/>
    <w:rsid w:val="0617F872"/>
    <w:rsid w:val="06198F81"/>
    <w:rsid w:val="061BDC95"/>
    <w:rsid w:val="063E682F"/>
    <w:rsid w:val="06707D64"/>
    <w:rsid w:val="0674C9B5"/>
    <w:rsid w:val="068BCB7E"/>
    <w:rsid w:val="06ACB7F8"/>
    <w:rsid w:val="06C80F2D"/>
    <w:rsid w:val="070FAAA6"/>
    <w:rsid w:val="071A40AE"/>
    <w:rsid w:val="074D4B87"/>
    <w:rsid w:val="081F0179"/>
    <w:rsid w:val="08303D82"/>
    <w:rsid w:val="0856D240"/>
    <w:rsid w:val="08832A61"/>
    <w:rsid w:val="0889B2AB"/>
    <w:rsid w:val="08932F61"/>
    <w:rsid w:val="08D183C3"/>
    <w:rsid w:val="090EB00E"/>
    <w:rsid w:val="094C0E1E"/>
    <w:rsid w:val="095082EC"/>
    <w:rsid w:val="09B1968D"/>
    <w:rsid w:val="0A1294FB"/>
    <w:rsid w:val="0A1CB824"/>
    <w:rsid w:val="0A20D9AB"/>
    <w:rsid w:val="0A446943"/>
    <w:rsid w:val="0A5DD87C"/>
    <w:rsid w:val="0A76C316"/>
    <w:rsid w:val="0A78D058"/>
    <w:rsid w:val="0AD49EE3"/>
    <w:rsid w:val="0B1A4FBB"/>
    <w:rsid w:val="0B6E830B"/>
    <w:rsid w:val="0BA75E8A"/>
    <w:rsid w:val="0BABCD48"/>
    <w:rsid w:val="0BD4D54F"/>
    <w:rsid w:val="0BDF33B5"/>
    <w:rsid w:val="0C4B4E96"/>
    <w:rsid w:val="0C51C841"/>
    <w:rsid w:val="0C58C7DF"/>
    <w:rsid w:val="0C75321A"/>
    <w:rsid w:val="0C786C51"/>
    <w:rsid w:val="0CEA2DF1"/>
    <w:rsid w:val="0CFF8B34"/>
    <w:rsid w:val="0D05F14C"/>
    <w:rsid w:val="0D10E29C"/>
    <w:rsid w:val="0D4410DE"/>
    <w:rsid w:val="0D4CF66B"/>
    <w:rsid w:val="0D580B2E"/>
    <w:rsid w:val="0D8881F1"/>
    <w:rsid w:val="0D9E974B"/>
    <w:rsid w:val="0DDA9D00"/>
    <w:rsid w:val="0DF1373D"/>
    <w:rsid w:val="0E0AEF16"/>
    <w:rsid w:val="0EA13231"/>
    <w:rsid w:val="0EF88A3B"/>
    <w:rsid w:val="0F103431"/>
    <w:rsid w:val="0F17249D"/>
    <w:rsid w:val="0F316614"/>
    <w:rsid w:val="0F3A2876"/>
    <w:rsid w:val="0F825527"/>
    <w:rsid w:val="0F826115"/>
    <w:rsid w:val="0F91E85D"/>
    <w:rsid w:val="0FA7EE12"/>
    <w:rsid w:val="0FB1FED6"/>
    <w:rsid w:val="0FD34002"/>
    <w:rsid w:val="0FE3F311"/>
    <w:rsid w:val="0FE581FB"/>
    <w:rsid w:val="0FEC625E"/>
    <w:rsid w:val="10342159"/>
    <w:rsid w:val="1040E3E7"/>
    <w:rsid w:val="105DD71E"/>
    <w:rsid w:val="1096CAC5"/>
    <w:rsid w:val="10A1CD96"/>
    <w:rsid w:val="10AA8BA3"/>
    <w:rsid w:val="10C2F996"/>
    <w:rsid w:val="10EA7042"/>
    <w:rsid w:val="1127E9E5"/>
    <w:rsid w:val="112FE0A0"/>
    <w:rsid w:val="11349135"/>
    <w:rsid w:val="113C9B1A"/>
    <w:rsid w:val="11553E09"/>
    <w:rsid w:val="11931FC0"/>
    <w:rsid w:val="11AA9F96"/>
    <w:rsid w:val="11B2FEB7"/>
    <w:rsid w:val="11C6DBD8"/>
    <w:rsid w:val="11E447BF"/>
    <w:rsid w:val="11ECF662"/>
    <w:rsid w:val="11EE01F5"/>
    <w:rsid w:val="12076B7D"/>
    <w:rsid w:val="1215E3E2"/>
    <w:rsid w:val="1270A927"/>
    <w:rsid w:val="127A9DAE"/>
    <w:rsid w:val="12E92FE4"/>
    <w:rsid w:val="12F20DEE"/>
    <w:rsid w:val="130FA1A1"/>
    <w:rsid w:val="13184EA0"/>
    <w:rsid w:val="132BB538"/>
    <w:rsid w:val="135FFB3A"/>
    <w:rsid w:val="135FFC89"/>
    <w:rsid w:val="137B93C0"/>
    <w:rsid w:val="13801820"/>
    <w:rsid w:val="1383464D"/>
    <w:rsid w:val="1394B71E"/>
    <w:rsid w:val="13D38DDD"/>
    <w:rsid w:val="13EAF948"/>
    <w:rsid w:val="13FC5DBF"/>
    <w:rsid w:val="1427319F"/>
    <w:rsid w:val="146DC2F5"/>
    <w:rsid w:val="149D2B88"/>
    <w:rsid w:val="14B3B143"/>
    <w:rsid w:val="14C7DDAD"/>
    <w:rsid w:val="14C937F8"/>
    <w:rsid w:val="14DF7677"/>
    <w:rsid w:val="14EBD56A"/>
    <w:rsid w:val="14F6E998"/>
    <w:rsid w:val="1536082F"/>
    <w:rsid w:val="153932C0"/>
    <w:rsid w:val="15AD489E"/>
    <w:rsid w:val="15B4CF31"/>
    <w:rsid w:val="160D16A6"/>
    <w:rsid w:val="1628AF2C"/>
    <w:rsid w:val="166298FB"/>
    <w:rsid w:val="1666B6C4"/>
    <w:rsid w:val="166DA61B"/>
    <w:rsid w:val="167ABEBF"/>
    <w:rsid w:val="1694BA1F"/>
    <w:rsid w:val="16BE0066"/>
    <w:rsid w:val="16C9A85D"/>
    <w:rsid w:val="171E123D"/>
    <w:rsid w:val="172DF4FB"/>
    <w:rsid w:val="17312F3D"/>
    <w:rsid w:val="1739C852"/>
    <w:rsid w:val="178547CE"/>
    <w:rsid w:val="17857619"/>
    <w:rsid w:val="178A5C3C"/>
    <w:rsid w:val="17BACF81"/>
    <w:rsid w:val="18269CD4"/>
    <w:rsid w:val="1835DC86"/>
    <w:rsid w:val="18946C73"/>
    <w:rsid w:val="18DA0E1D"/>
    <w:rsid w:val="19509B93"/>
    <w:rsid w:val="19742AFB"/>
    <w:rsid w:val="1988DE08"/>
    <w:rsid w:val="199E154F"/>
    <w:rsid w:val="19B07862"/>
    <w:rsid w:val="19C57516"/>
    <w:rsid w:val="19C9F4BE"/>
    <w:rsid w:val="19E4BC2B"/>
    <w:rsid w:val="19EAD045"/>
    <w:rsid w:val="1A10CE13"/>
    <w:rsid w:val="1A166B16"/>
    <w:rsid w:val="1A4296F4"/>
    <w:rsid w:val="1A434AB6"/>
    <w:rsid w:val="1AB2A425"/>
    <w:rsid w:val="1AC3C261"/>
    <w:rsid w:val="1AD5E15A"/>
    <w:rsid w:val="1AE5757A"/>
    <w:rsid w:val="1AFFBA38"/>
    <w:rsid w:val="1B02DB38"/>
    <w:rsid w:val="1B46E540"/>
    <w:rsid w:val="1B4762D0"/>
    <w:rsid w:val="1B665F03"/>
    <w:rsid w:val="1B70B56D"/>
    <w:rsid w:val="1BC393AD"/>
    <w:rsid w:val="1C01F269"/>
    <w:rsid w:val="1C308780"/>
    <w:rsid w:val="1C48B2C3"/>
    <w:rsid w:val="1C7F7127"/>
    <w:rsid w:val="1CB2B3A8"/>
    <w:rsid w:val="1CB6F2EF"/>
    <w:rsid w:val="1CEE4229"/>
    <w:rsid w:val="1D0A0D0E"/>
    <w:rsid w:val="1D315286"/>
    <w:rsid w:val="1D84F4BB"/>
    <w:rsid w:val="1E105A35"/>
    <w:rsid w:val="1E222500"/>
    <w:rsid w:val="1E537A16"/>
    <w:rsid w:val="1E93D922"/>
    <w:rsid w:val="1EAA007E"/>
    <w:rsid w:val="1EB9BB4C"/>
    <w:rsid w:val="1EFAF99C"/>
    <w:rsid w:val="1F01531D"/>
    <w:rsid w:val="1F07097B"/>
    <w:rsid w:val="1F125B23"/>
    <w:rsid w:val="1F15E672"/>
    <w:rsid w:val="1F1C2674"/>
    <w:rsid w:val="1F416618"/>
    <w:rsid w:val="1FAF49BA"/>
    <w:rsid w:val="1FBC80F7"/>
    <w:rsid w:val="1FCC7849"/>
    <w:rsid w:val="2001D980"/>
    <w:rsid w:val="2005E12A"/>
    <w:rsid w:val="2008CF17"/>
    <w:rsid w:val="2009DCBC"/>
    <w:rsid w:val="2066FB81"/>
    <w:rsid w:val="2088954C"/>
    <w:rsid w:val="208D6FDA"/>
    <w:rsid w:val="20D8DC33"/>
    <w:rsid w:val="2108E2CC"/>
    <w:rsid w:val="2109D8A2"/>
    <w:rsid w:val="210FD9B0"/>
    <w:rsid w:val="2125F2DF"/>
    <w:rsid w:val="21466A6B"/>
    <w:rsid w:val="220355D1"/>
    <w:rsid w:val="22180635"/>
    <w:rsid w:val="221D8EDA"/>
    <w:rsid w:val="2240D265"/>
    <w:rsid w:val="2240FF3B"/>
    <w:rsid w:val="22A04DF4"/>
    <w:rsid w:val="22AEF4EC"/>
    <w:rsid w:val="22B9F985"/>
    <w:rsid w:val="22D11937"/>
    <w:rsid w:val="22D814F6"/>
    <w:rsid w:val="22E65304"/>
    <w:rsid w:val="23175252"/>
    <w:rsid w:val="23221FD1"/>
    <w:rsid w:val="23AB1309"/>
    <w:rsid w:val="23C04DC0"/>
    <w:rsid w:val="2429B482"/>
    <w:rsid w:val="2455BD5B"/>
    <w:rsid w:val="24C37F90"/>
    <w:rsid w:val="24F2A032"/>
    <w:rsid w:val="2508D9E5"/>
    <w:rsid w:val="253EAB5D"/>
    <w:rsid w:val="254C49FB"/>
    <w:rsid w:val="256A8F1E"/>
    <w:rsid w:val="257525BA"/>
    <w:rsid w:val="257DDE01"/>
    <w:rsid w:val="25EE9864"/>
    <w:rsid w:val="26742486"/>
    <w:rsid w:val="26A3B1B5"/>
    <w:rsid w:val="26B1BC85"/>
    <w:rsid w:val="26DB6826"/>
    <w:rsid w:val="26E1910E"/>
    <w:rsid w:val="26EDFE3B"/>
    <w:rsid w:val="27116C5E"/>
    <w:rsid w:val="271C5DE5"/>
    <w:rsid w:val="2748031F"/>
    <w:rsid w:val="278141A3"/>
    <w:rsid w:val="27852D95"/>
    <w:rsid w:val="2795ED3E"/>
    <w:rsid w:val="279A42D6"/>
    <w:rsid w:val="27AB7DAD"/>
    <w:rsid w:val="27CD3B3C"/>
    <w:rsid w:val="2809155B"/>
    <w:rsid w:val="2829E984"/>
    <w:rsid w:val="28639883"/>
    <w:rsid w:val="287038B9"/>
    <w:rsid w:val="28ED8A56"/>
    <w:rsid w:val="29562824"/>
    <w:rsid w:val="295D4F3D"/>
    <w:rsid w:val="2982E51D"/>
    <w:rsid w:val="298551AA"/>
    <w:rsid w:val="298BE056"/>
    <w:rsid w:val="29D03B56"/>
    <w:rsid w:val="29D22698"/>
    <w:rsid w:val="29E18FF6"/>
    <w:rsid w:val="2A1ECD12"/>
    <w:rsid w:val="2A4A539A"/>
    <w:rsid w:val="2A4B1300"/>
    <w:rsid w:val="2A8426AB"/>
    <w:rsid w:val="2A9B64F9"/>
    <w:rsid w:val="2A9D533A"/>
    <w:rsid w:val="2ACE505B"/>
    <w:rsid w:val="2AEA744A"/>
    <w:rsid w:val="2B13473C"/>
    <w:rsid w:val="2B65FEB3"/>
    <w:rsid w:val="2B661DC4"/>
    <w:rsid w:val="2B9F3950"/>
    <w:rsid w:val="2BF3119E"/>
    <w:rsid w:val="2C2BD325"/>
    <w:rsid w:val="2C37A42F"/>
    <w:rsid w:val="2C381E54"/>
    <w:rsid w:val="2C679260"/>
    <w:rsid w:val="2C7F223B"/>
    <w:rsid w:val="2CF0F4AA"/>
    <w:rsid w:val="2D2939E4"/>
    <w:rsid w:val="2D687980"/>
    <w:rsid w:val="2D9AC652"/>
    <w:rsid w:val="2DFB5DAB"/>
    <w:rsid w:val="2E162112"/>
    <w:rsid w:val="2E2AC43A"/>
    <w:rsid w:val="2E559F0C"/>
    <w:rsid w:val="2E7E386B"/>
    <w:rsid w:val="2EB26217"/>
    <w:rsid w:val="2EB7D58C"/>
    <w:rsid w:val="2ED8CDCE"/>
    <w:rsid w:val="2EF8C54A"/>
    <w:rsid w:val="2F0846D0"/>
    <w:rsid w:val="2F55A356"/>
    <w:rsid w:val="2F837658"/>
    <w:rsid w:val="2F970E41"/>
    <w:rsid w:val="2F9DFEAD"/>
    <w:rsid w:val="2FCA8258"/>
    <w:rsid w:val="2FE817CD"/>
    <w:rsid w:val="2FF23DBA"/>
    <w:rsid w:val="300276FF"/>
    <w:rsid w:val="307B08F9"/>
    <w:rsid w:val="309373D9"/>
    <w:rsid w:val="30CF7051"/>
    <w:rsid w:val="3105FDAD"/>
    <w:rsid w:val="3127B4BE"/>
    <w:rsid w:val="312CB099"/>
    <w:rsid w:val="312D6F8C"/>
    <w:rsid w:val="313B23CA"/>
    <w:rsid w:val="313DA807"/>
    <w:rsid w:val="3191A084"/>
    <w:rsid w:val="31D509D8"/>
    <w:rsid w:val="31F12010"/>
    <w:rsid w:val="324EF576"/>
    <w:rsid w:val="32CE178B"/>
    <w:rsid w:val="32EFFEC8"/>
    <w:rsid w:val="330281A9"/>
    <w:rsid w:val="330B83AF"/>
    <w:rsid w:val="332C6431"/>
    <w:rsid w:val="339AFF3A"/>
    <w:rsid w:val="33EF0AD1"/>
    <w:rsid w:val="3443A900"/>
    <w:rsid w:val="3461EA3E"/>
    <w:rsid w:val="346A2A97"/>
    <w:rsid w:val="347E8400"/>
    <w:rsid w:val="349325E0"/>
    <w:rsid w:val="35299097"/>
    <w:rsid w:val="353D4E84"/>
    <w:rsid w:val="35D888F5"/>
    <w:rsid w:val="35F69759"/>
    <w:rsid w:val="365B29F0"/>
    <w:rsid w:val="36617F3E"/>
    <w:rsid w:val="36914EB2"/>
    <w:rsid w:val="36A165FC"/>
    <w:rsid w:val="36ADECDD"/>
    <w:rsid w:val="36B4A5F6"/>
    <w:rsid w:val="36CF702F"/>
    <w:rsid w:val="36D4CFEB"/>
    <w:rsid w:val="36F1E26D"/>
    <w:rsid w:val="37005E61"/>
    <w:rsid w:val="370DCE4A"/>
    <w:rsid w:val="374D6414"/>
    <w:rsid w:val="374FEAF5"/>
    <w:rsid w:val="375755AD"/>
    <w:rsid w:val="37751DBB"/>
    <w:rsid w:val="37C9674A"/>
    <w:rsid w:val="37D36B27"/>
    <w:rsid w:val="37DA6F6D"/>
    <w:rsid w:val="37EA7C32"/>
    <w:rsid w:val="380367A2"/>
    <w:rsid w:val="382365AC"/>
    <w:rsid w:val="38300EF6"/>
    <w:rsid w:val="387647B4"/>
    <w:rsid w:val="38C0A10C"/>
    <w:rsid w:val="38C37F0A"/>
    <w:rsid w:val="38D47E2D"/>
    <w:rsid w:val="393D6A72"/>
    <w:rsid w:val="395F2CAD"/>
    <w:rsid w:val="398FE8BD"/>
    <w:rsid w:val="39B6CDF2"/>
    <w:rsid w:val="39DB3DB7"/>
    <w:rsid w:val="39DE5415"/>
    <w:rsid w:val="39EBC06C"/>
    <w:rsid w:val="3A27C977"/>
    <w:rsid w:val="3A30D1A3"/>
    <w:rsid w:val="3A324AF2"/>
    <w:rsid w:val="3A75705E"/>
    <w:rsid w:val="3AA59408"/>
    <w:rsid w:val="3AAA3ECE"/>
    <w:rsid w:val="3AB4AE05"/>
    <w:rsid w:val="3AB5D3D1"/>
    <w:rsid w:val="3AB7312E"/>
    <w:rsid w:val="3ADFC094"/>
    <w:rsid w:val="3AE4CA09"/>
    <w:rsid w:val="3AF62629"/>
    <w:rsid w:val="3B1061C8"/>
    <w:rsid w:val="3B3ECBF7"/>
    <w:rsid w:val="3B531685"/>
    <w:rsid w:val="3B74D71F"/>
    <w:rsid w:val="3B9ECB6E"/>
    <w:rsid w:val="3BAD479F"/>
    <w:rsid w:val="3BCC92DA"/>
    <w:rsid w:val="3BF3863D"/>
    <w:rsid w:val="3BF9E9E5"/>
    <w:rsid w:val="3C382216"/>
    <w:rsid w:val="3C53A6C7"/>
    <w:rsid w:val="3C67EA68"/>
    <w:rsid w:val="3CAE3F14"/>
    <w:rsid w:val="3CC020F3"/>
    <w:rsid w:val="3D01217E"/>
    <w:rsid w:val="3D2B4DB9"/>
    <w:rsid w:val="3D30866B"/>
    <w:rsid w:val="3D3E1086"/>
    <w:rsid w:val="3D5B707D"/>
    <w:rsid w:val="3D6A5197"/>
    <w:rsid w:val="3D8EA96C"/>
    <w:rsid w:val="3DA31961"/>
    <w:rsid w:val="3DC62024"/>
    <w:rsid w:val="3E502068"/>
    <w:rsid w:val="3E6A257D"/>
    <w:rsid w:val="3E6E1727"/>
    <w:rsid w:val="3EB8A339"/>
    <w:rsid w:val="3EBB0EC8"/>
    <w:rsid w:val="3EC6EDD5"/>
    <w:rsid w:val="3ECCA745"/>
    <w:rsid w:val="3ED501B2"/>
    <w:rsid w:val="3EFDC861"/>
    <w:rsid w:val="3F191B25"/>
    <w:rsid w:val="3F1EA7B9"/>
    <w:rsid w:val="3F285342"/>
    <w:rsid w:val="3F2A54DD"/>
    <w:rsid w:val="3F5EB466"/>
    <w:rsid w:val="3F6E20C6"/>
    <w:rsid w:val="3F766F25"/>
    <w:rsid w:val="3F90139C"/>
    <w:rsid w:val="3F916C72"/>
    <w:rsid w:val="3FAC01AD"/>
    <w:rsid w:val="3FC124D1"/>
    <w:rsid w:val="3FEB0E4B"/>
    <w:rsid w:val="4053DBCC"/>
    <w:rsid w:val="405CD832"/>
    <w:rsid w:val="409D0387"/>
    <w:rsid w:val="40AB33D6"/>
    <w:rsid w:val="40BABF89"/>
    <w:rsid w:val="40EB3796"/>
    <w:rsid w:val="4126998E"/>
    <w:rsid w:val="412D7008"/>
    <w:rsid w:val="416E3426"/>
    <w:rsid w:val="41AD95FE"/>
    <w:rsid w:val="41AE3B0D"/>
    <w:rsid w:val="41C5B488"/>
    <w:rsid w:val="41DD5B78"/>
    <w:rsid w:val="41E010A1"/>
    <w:rsid w:val="423C2B00"/>
    <w:rsid w:val="4245F844"/>
    <w:rsid w:val="424C2B1D"/>
    <w:rsid w:val="424E5AF5"/>
    <w:rsid w:val="426BF521"/>
    <w:rsid w:val="4287AA20"/>
    <w:rsid w:val="42AB46FF"/>
    <w:rsid w:val="42C8E2D6"/>
    <w:rsid w:val="4307D4C8"/>
    <w:rsid w:val="43311CE3"/>
    <w:rsid w:val="43904558"/>
    <w:rsid w:val="4390CBF9"/>
    <w:rsid w:val="43DFC06F"/>
    <w:rsid w:val="4417FEF0"/>
    <w:rsid w:val="442ECBEE"/>
    <w:rsid w:val="4458486C"/>
    <w:rsid w:val="44776232"/>
    <w:rsid w:val="448536B5"/>
    <w:rsid w:val="4494E913"/>
    <w:rsid w:val="44AB3F6B"/>
    <w:rsid w:val="44D4780F"/>
    <w:rsid w:val="45007972"/>
    <w:rsid w:val="451BD168"/>
    <w:rsid w:val="45362DC8"/>
    <w:rsid w:val="45505DB4"/>
    <w:rsid w:val="455E1F56"/>
    <w:rsid w:val="457D1DB7"/>
    <w:rsid w:val="4592E86C"/>
    <w:rsid w:val="45FA9181"/>
    <w:rsid w:val="4630B974"/>
    <w:rsid w:val="46575025"/>
    <w:rsid w:val="4672EB9B"/>
    <w:rsid w:val="46BA0DCA"/>
    <w:rsid w:val="46CCD747"/>
    <w:rsid w:val="46F01AD2"/>
    <w:rsid w:val="46FBA232"/>
    <w:rsid w:val="4781937B"/>
    <w:rsid w:val="47A38B2F"/>
    <w:rsid w:val="47B3937A"/>
    <w:rsid w:val="47DD705F"/>
    <w:rsid w:val="480B8159"/>
    <w:rsid w:val="480C17C2"/>
    <w:rsid w:val="48297A31"/>
    <w:rsid w:val="4831EF01"/>
    <w:rsid w:val="483CADB3"/>
    <w:rsid w:val="4848C8B1"/>
    <w:rsid w:val="4856DA90"/>
    <w:rsid w:val="486C298E"/>
    <w:rsid w:val="4879683C"/>
    <w:rsid w:val="48C260D8"/>
    <w:rsid w:val="48EC744C"/>
    <w:rsid w:val="48F70412"/>
    <w:rsid w:val="48F7E9D0"/>
    <w:rsid w:val="49A0459A"/>
    <w:rsid w:val="49BF7E42"/>
    <w:rsid w:val="49DD561C"/>
    <w:rsid w:val="49F7758B"/>
    <w:rsid w:val="49F87944"/>
    <w:rsid w:val="4A3B8E20"/>
    <w:rsid w:val="4A58680D"/>
    <w:rsid w:val="4A719342"/>
    <w:rsid w:val="4A8AAE42"/>
    <w:rsid w:val="4A94BA18"/>
    <w:rsid w:val="4AA9F60A"/>
    <w:rsid w:val="4AAF7751"/>
    <w:rsid w:val="4AB89CC5"/>
    <w:rsid w:val="4B01EED6"/>
    <w:rsid w:val="4B0BA75D"/>
    <w:rsid w:val="4B3754B0"/>
    <w:rsid w:val="4B454C12"/>
    <w:rsid w:val="4B508C9B"/>
    <w:rsid w:val="4B7CA3CA"/>
    <w:rsid w:val="4C0D6229"/>
    <w:rsid w:val="4C1C8746"/>
    <w:rsid w:val="4C1DBF8A"/>
    <w:rsid w:val="4C2090DA"/>
    <w:rsid w:val="4C25AEC1"/>
    <w:rsid w:val="4C4F0DB1"/>
    <w:rsid w:val="4C89FED7"/>
    <w:rsid w:val="4CBBCF2B"/>
    <w:rsid w:val="4CF990DF"/>
    <w:rsid w:val="4D00EB79"/>
    <w:rsid w:val="4D06D118"/>
    <w:rsid w:val="4D6C3D7B"/>
    <w:rsid w:val="4DA36E84"/>
    <w:rsid w:val="4DE12763"/>
    <w:rsid w:val="4DE7EC55"/>
    <w:rsid w:val="4E2C7A4E"/>
    <w:rsid w:val="4E44B4FE"/>
    <w:rsid w:val="4E720922"/>
    <w:rsid w:val="4EB13E95"/>
    <w:rsid w:val="4EE1CEF0"/>
    <w:rsid w:val="4F1C9003"/>
    <w:rsid w:val="4F37B8B5"/>
    <w:rsid w:val="4F65A9D1"/>
    <w:rsid w:val="4F6FC24C"/>
    <w:rsid w:val="4F7B3C56"/>
    <w:rsid w:val="4FADF327"/>
    <w:rsid w:val="4FB3EC84"/>
    <w:rsid w:val="4FCEC8B5"/>
    <w:rsid w:val="4FF2D875"/>
    <w:rsid w:val="50139E6C"/>
    <w:rsid w:val="50338FF7"/>
    <w:rsid w:val="503C594C"/>
    <w:rsid w:val="503D8ECC"/>
    <w:rsid w:val="504F748E"/>
    <w:rsid w:val="506DFF17"/>
    <w:rsid w:val="5093DA91"/>
    <w:rsid w:val="50A50E68"/>
    <w:rsid w:val="50B2C2AA"/>
    <w:rsid w:val="50F2F0FC"/>
    <w:rsid w:val="5137A016"/>
    <w:rsid w:val="514DE2E4"/>
    <w:rsid w:val="51612B87"/>
    <w:rsid w:val="518CC66E"/>
    <w:rsid w:val="51996E13"/>
    <w:rsid w:val="51A350F0"/>
    <w:rsid w:val="51B2DF0E"/>
    <w:rsid w:val="51F8096B"/>
    <w:rsid w:val="520DBD7D"/>
    <w:rsid w:val="5241B970"/>
    <w:rsid w:val="52603DC4"/>
    <w:rsid w:val="528E0226"/>
    <w:rsid w:val="52B3F360"/>
    <w:rsid w:val="530CA22E"/>
    <w:rsid w:val="53598522"/>
    <w:rsid w:val="5360504F"/>
    <w:rsid w:val="5390FFE0"/>
    <w:rsid w:val="539E442D"/>
    <w:rsid w:val="53AB69E9"/>
    <w:rsid w:val="53C0CDBA"/>
    <w:rsid w:val="53E8BA28"/>
    <w:rsid w:val="545A2653"/>
    <w:rsid w:val="54B9DFB1"/>
    <w:rsid w:val="54C9B32E"/>
    <w:rsid w:val="54E3571E"/>
    <w:rsid w:val="5508284A"/>
    <w:rsid w:val="553EAA97"/>
    <w:rsid w:val="55418442"/>
    <w:rsid w:val="554CE6F0"/>
    <w:rsid w:val="55587F97"/>
    <w:rsid w:val="55CA9344"/>
    <w:rsid w:val="56044BCF"/>
    <w:rsid w:val="560ACE6B"/>
    <w:rsid w:val="561E183E"/>
    <w:rsid w:val="5622C486"/>
    <w:rsid w:val="56285CC8"/>
    <w:rsid w:val="562DA348"/>
    <w:rsid w:val="565D99B6"/>
    <w:rsid w:val="5683CB58"/>
    <w:rsid w:val="56D0BD17"/>
    <w:rsid w:val="57233882"/>
    <w:rsid w:val="572F1C3E"/>
    <w:rsid w:val="57319A5B"/>
    <w:rsid w:val="575617BC"/>
    <w:rsid w:val="57746F7A"/>
    <w:rsid w:val="57820BB4"/>
    <w:rsid w:val="57C8CD7C"/>
    <w:rsid w:val="58077A2C"/>
    <w:rsid w:val="582CE519"/>
    <w:rsid w:val="5864177A"/>
    <w:rsid w:val="58740162"/>
    <w:rsid w:val="58805D69"/>
    <w:rsid w:val="58F1EB97"/>
    <w:rsid w:val="59089B78"/>
    <w:rsid w:val="590CEF31"/>
    <w:rsid w:val="5990504F"/>
    <w:rsid w:val="59B6C307"/>
    <w:rsid w:val="59C149E0"/>
    <w:rsid w:val="59CF14A6"/>
    <w:rsid w:val="59E87AC8"/>
    <w:rsid w:val="5A054818"/>
    <w:rsid w:val="5A0726D9"/>
    <w:rsid w:val="5A1035BD"/>
    <w:rsid w:val="5A6C7172"/>
    <w:rsid w:val="5AA0FA45"/>
    <w:rsid w:val="5ABBBF50"/>
    <w:rsid w:val="5ACBFDCB"/>
    <w:rsid w:val="5AE24BD0"/>
    <w:rsid w:val="5AF9B941"/>
    <w:rsid w:val="5B0046A6"/>
    <w:rsid w:val="5B232E3B"/>
    <w:rsid w:val="5B7ACA92"/>
    <w:rsid w:val="5B8B08C4"/>
    <w:rsid w:val="5BA1A183"/>
    <w:rsid w:val="5BBC951C"/>
    <w:rsid w:val="5C328EFB"/>
    <w:rsid w:val="5C3FDED0"/>
    <w:rsid w:val="5C87385E"/>
    <w:rsid w:val="5C9C63FD"/>
    <w:rsid w:val="5CA17F54"/>
    <w:rsid w:val="5CE3EAE8"/>
    <w:rsid w:val="5D1FE8B9"/>
    <w:rsid w:val="5D3A2A2B"/>
    <w:rsid w:val="5D41507E"/>
    <w:rsid w:val="5D7CFE32"/>
    <w:rsid w:val="5DB14F80"/>
    <w:rsid w:val="5DBA2613"/>
    <w:rsid w:val="5DE745A2"/>
    <w:rsid w:val="5E782F0A"/>
    <w:rsid w:val="5E7AF191"/>
    <w:rsid w:val="5E80325B"/>
    <w:rsid w:val="5E89300F"/>
    <w:rsid w:val="5E9D3F65"/>
    <w:rsid w:val="5EE4A2A5"/>
    <w:rsid w:val="5EE75962"/>
    <w:rsid w:val="5F309FFC"/>
    <w:rsid w:val="5F59FE65"/>
    <w:rsid w:val="5FB07188"/>
    <w:rsid w:val="5FCDF08E"/>
    <w:rsid w:val="5FE4789B"/>
    <w:rsid w:val="60292223"/>
    <w:rsid w:val="602A59DC"/>
    <w:rsid w:val="6038D2F9"/>
    <w:rsid w:val="60471878"/>
    <w:rsid w:val="605FE6C6"/>
    <w:rsid w:val="6063D049"/>
    <w:rsid w:val="6088B308"/>
    <w:rsid w:val="6099A20E"/>
    <w:rsid w:val="60DE1F2A"/>
    <w:rsid w:val="60E76BA6"/>
    <w:rsid w:val="60ED4AD9"/>
    <w:rsid w:val="60F8B19B"/>
    <w:rsid w:val="615CB72F"/>
    <w:rsid w:val="619FF12C"/>
    <w:rsid w:val="61C5C1FB"/>
    <w:rsid w:val="621AB2E8"/>
    <w:rsid w:val="623190B3"/>
    <w:rsid w:val="62548DD8"/>
    <w:rsid w:val="62650E9B"/>
    <w:rsid w:val="6290A8C2"/>
    <w:rsid w:val="62BE580A"/>
    <w:rsid w:val="62E372E9"/>
    <w:rsid w:val="62F62C97"/>
    <w:rsid w:val="63509214"/>
    <w:rsid w:val="637192FE"/>
    <w:rsid w:val="637AE60A"/>
    <w:rsid w:val="63CF013C"/>
    <w:rsid w:val="63D2D7EA"/>
    <w:rsid w:val="644CD433"/>
    <w:rsid w:val="6483B0E5"/>
    <w:rsid w:val="648745CE"/>
    <w:rsid w:val="6514C4B2"/>
    <w:rsid w:val="658D7AA0"/>
    <w:rsid w:val="65D1961A"/>
    <w:rsid w:val="65FA47F7"/>
    <w:rsid w:val="660D0002"/>
    <w:rsid w:val="661C9A96"/>
    <w:rsid w:val="6637E307"/>
    <w:rsid w:val="6660BF28"/>
    <w:rsid w:val="666EE664"/>
    <w:rsid w:val="668332EA"/>
    <w:rsid w:val="66B74564"/>
    <w:rsid w:val="66E919F5"/>
    <w:rsid w:val="670CACFA"/>
    <w:rsid w:val="6741B583"/>
    <w:rsid w:val="67760B84"/>
    <w:rsid w:val="677BE6B1"/>
    <w:rsid w:val="67845F8D"/>
    <w:rsid w:val="67A586F6"/>
    <w:rsid w:val="67B463BE"/>
    <w:rsid w:val="67BB51A7"/>
    <w:rsid w:val="67FB621A"/>
    <w:rsid w:val="683CD18A"/>
    <w:rsid w:val="686039A6"/>
    <w:rsid w:val="687F2033"/>
    <w:rsid w:val="68A9CD67"/>
    <w:rsid w:val="68DD505B"/>
    <w:rsid w:val="6918DB99"/>
    <w:rsid w:val="693A2D65"/>
    <w:rsid w:val="6964014D"/>
    <w:rsid w:val="696460D0"/>
    <w:rsid w:val="696DFE37"/>
    <w:rsid w:val="69754545"/>
    <w:rsid w:val="69B735E2"/>
    <w:rsid w:val="69FFBAEE"/>
    <w:rsid w:val="6A0FDB8A"/>
    <w:rsid w:val="6A237CB8"/>
    <w:rsid w:val="6B090D21"/>
    <w:rsid w:val="6B2B20C6"/>
    <w:rsid w:val="6B941318"/>
    <w:rsid w:val="6BABEC74"/>
    <w:rsid w:val="6BB5262C"/>
    <w:rsid w:val="6BCD9393"/>
    <w:rsid w:val="6BD09012"/>
    <w:rsid w:val="6BD710CE"/>
    <w:rsid w:val="6BF4BAE2"/>
    <w:rsid w:val="6BF66596"/>
    <w:rsid w:val="6C1B0E85"/>
    <w:rsid w:val="6C2D3D95"/>
    <w:rsid w:val="6C32A00A"/>
    <w:rsid w:val="6C44669B"/>
    <w:rsid w:val="6C536735"/>
    <w:rsid w:val="6C901D84"/>
    <w:rsid w:val="6C9D8268"/>
    <w:rsid w:val="6CB75A97"/>
    <w:rsid w:val="6CCDD623"/>
    <w:rsid w:val="6CE02EAA"/>
    <w:rsid w:val="6D4828A4"/>
    <w:rsid w:val="6D5DE4B3"/>
    <w:rsid w:val="6D5FFF7D"/>
    <w:rsid w:val="6D6035FB"/>
    <w:rsid w:val="6D8F1545"/>
    <w:rsid w:val="6D913390"/>
    <w:rsid w:val="6DD2D367"/>
    <w:rsid w:val="6DEC7D6F"/>
    <w:rsid w:val="6DF32E88"/>
    <w:rsid w:val="6E110A7A"/>
    <w:rsid w:val="6E1B216E"/>
    <w:rsid w:val="6E22E861"/>
    <w:rsid w:val="6E396E5B"/>
    <w:rsid w:val="6E70C9C1"/>
    <w:rsid w:val="6E75E9A2"/>
    <w:rsid w:val="6E958B8F"/>
    <w:rsid w:val="6ED4512F"/>
    <w:rsid w:val="6ED6CE7E"/>
    <w:rsid w:val="6EDDB325"/>
    <w:rsid w:val="6EE8C0B0"/>
    <w:rsid w:val="6F59D284"/>
    <w:rsid w:val="6F69E7F6"/>
    <w:rsid w:val="6F96E5F9"/>
    <w:rsid w:val="6FC0B608"/>
    <w:rsid w:val="702248E2"/>
    <w:rsid w:val="70477977"/>
    <w:rsid w:val="70ABC6F6"/>
    <w:rsid w:val="70BC5540"/>
    <w:rsid w:val="71131861"/>
    <w:rsid w:val="71AAD012"/>
    <w:rsid w:val="71D11BC1"/>
    <w:rsid w:val="71F1B423"/>
    <w:rsid w:val="72087DE2"/>
    <w:rsid w:val="720D21DC"/>
    <w:rsid w:val="720D6E0E"/>
    <w:rsid w:val="72212187"/>
    <w:rsid w:val="7263F8B1"/>
    <w:rsid w:val="72C932FE"/>
    <w:rsid w:val="72CED541"/>
    <w:rsid w:val="72DA9F30"/>
    <w:rsid w:val="731D567B"/>
    <w:rsid w:val="736DB727"/>
    <w:rsid w:val="739AD03E"/>
    <w:rsid w:val="73A23D04"/>
    <w:rsid w:val="73AEE455"/>
    <w:rsid w:val="73D23165"/>
    <w:rsid w:val="7418B413"/>
    <w:rsid w:val="74228D1F"/>
    <w:rsid w:val="7462F7FD"/>
    <w:rsid w:val="7465325F"/>
    <w:rsid w:val="74B3AE29"/>
    <w:rsid w:val="74C43B9C"/>
    <w:rsid w:val="74D9CE71"/>
    <w:rsid w:val="74E81C06"/>
    <w:rsid w:val="74ECB390"/>
    <w:rsid w:val="7524D05E"/>
    <w:rsid w:val="7567BC56"/>
    <w:rsid w:val="75A13FBA"/>
    <w:rsid w:val="75B4146A"/>
    <w:rsid w:val="75CAE58E"/>
    <w:rsid w:val="75E9B966"/>
    <w:rsid w:val="75EE89A6"/>
    <w:rsid w:val="75F01D3D"/>
    <w:rsid w:val="7603BB73"/>
    <w:rsid w:val="762C8E1F"/>
    <w:rsid w:val="76C1CE2E"/>
    <w:rsid w:val="76CB2798"/>
    <w:rsid w:val="76D0ACA6"/>
    <w:rsid w:val="76D9130D"/>
    <w:rsid w:val="7725177E"/>
    <w:rsid w:val="772E0860"/>
    <w:rsid w:val="77313BD5"/>
    <w:rsid w:val="775DCE45"/>
    <w:rsid w:val="777ED6E4"/>
    <w:rsid w:val="77966297"/>
    <w:rsid w:val="77BC2EB3"/>
    <w:rsid w:val="77D2B800"/>
    <w:rsid w:val="77E77952"/>
    <w:rsid w:val="77F3AED6"/>
    <w:rsid w:val="780AC6C8"/>
    <w:rsid w:val="782EDC26"/>
    <w:rsid w:val="7854EF34"/>
    <w:rsid w:val="78C8607F"/>
    <w:rsid w:val="78FC2560"/>
    <w:rsid w:val="7907759F"/>
    <w:rsid w:val="790CFEEF"/>
    <w:rsid w:val="7922A32D"/>
    <w:rsid w:val="792B5F11"/>
    <w:rsid w:val="7942CE83"/>
    <w:rsid w:val="796CB3FA"/>
    <w:rsid w:val="7978BA2E"/>
    <w:rsid w:val="79D0160F"/>
    <w:rsid w:val="79F1C824"/>
    <w:rsid w:val="7A5CBD2C"/>
    <w:rsid w:val="7A783B96"/>
    <w:rsid w:val="7A928AE7"/>
    <w:rsid w:val="7B2A478C"/>
    <w:rsid w:val="7B3E36BE"/>
    <w:rsid w:val="7BB98B60"/>
    <w:rsid w:val="7BC1D401"/>
    <w:rsid w:val="7BCD6D3D"/>
    <w:rsid w:val="7BCF2784"/>
    <w:rsid w:val="7C471BBC"/>
    <w:rsid w:val="7C54468F"/>
    <w:rsid w:val="7C780324"/>
    <w:rsid w:val="7CAB3F31"/>
    <w:rsid w:val="7CCD2338"/>
    <w:rsid w:val="7D076449"/>
    <w:rsid w:val="7D08626D"/>
    <w:rsid w:val="7D1CAC3B"/>
    <w:rsid w:val="7D47C899"/>
    <w:rsid w:val="7D5FDEBA"/>
    <w:rsid w:val="7D95234B"/>
    <w:rsid w:val="7D9AF843"/>
    <w:rsid w:val="7DB509C9"/>
    <w:rsid w:val="7DEEEB7E"/>
    <w:rsid w:val="7DF43BCF"/>
    <w:rsid w:val="7E2824BE"/>
    <w:rsid w:val="7E2A3FF4"/>
    <w:rsid w:val="7E47546C"/>
    <w:rsid w:val="7E75AB52"/>
    <w:rsid w:val="7E7A6D79"/>
    <w:rsid w:val="7E87B7D4"/>
    <w:rsid w:val="7E9D4A03"/>
    <w:rsid w:val="7EA91CBB"/>
    <w:rsid w:val="7ED8FC33"/>
    <w:rsid w:val="7F08E352"/>
    <w:rsid w:val="7F404036"/>
    <w:rsid w:val="7F6D80F1"/>
    <w:rsid w:val="7F9AD094"/>
    <w:rsid w:val="7FA2392F"/>
    <w:rsid w:val="7FC4B540"/>
    <w:rsid w:val="7FC95A60"/>
    <w:rsid w:val="7FDA300A"/>
    <w:rsid w:val="7FDFA3AE"/>
    <w:rsid w:val="7FFEFD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49DAA"/>
  <w15:docId w15:val="{0D0D9A5D-4147-46A6-BFCD-918EC3DF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C5"/>
    <w:pPr>
      <w:spacing w:after="120"/>
    </w:pPr>
  </w:style>
  <w:style w:type="paragraph" w:styleId="Heading1">
    <w:name w:val="heading 1"/>
    <w:basedOn w:val="Title"/>
    <w:next w:val="Normal"/>
    <w:link w:val="Heading1Char"/>
    <w:uiPriority w:val="9"/>
    <w:qFormat/>
    <w:rsid w:val="00752074"/>
    <w:pPr>
      <w:keepNext/>
      <w:keepLines/>
      <w:numPr>
        <w:numId w:val="2"/>
      </w:numPr>
      <w:tabs>
        <w:tab w:val="left" w:pos="284"/>
      </w:tabs>
      <w:spacing w:before="12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3C2389"/>
    <w:pPr>
      <w:keepNext/>
      <w:keepLines/>
      <w:numPr>
        <w:ilvl w:val="1"/>
        <w:numId w:val="2"/>
      </w:numPr>
      <w:pBdr>
        <w:bottom w:val="single" w:sz="4" w:space="1" w:color="auto"/>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71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671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671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71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71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71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71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AE1"/>
    <w:pPr>
      <w:tabs>
        <w:tab w:val="center" w:pos="4513"/>
        <w:tab w:val="right" w:pos="9026"/>
      </w:tabs>
      <w:spacing w:after="0" w:line="240" w:lineRule="auto"/>
    </w:pPr>
    <w:rPr>
      <w:rFonts w:ascii="Arial" w:hAnsi="Arial" w:cs="Arial"/>
      <w:b/>
      <w:sz w:val="28"/>
      <w:szCs w:val="28"/>
    </w:rPr>
  </w:style>
  <w:style w:type="character" w:customStyle="1" w:styleId="HeaderChar">
    <w:name w:val="Header Char"/>
    <w:basedOn w:val="DefaultParagraphFont"/>
    <w:link w:val="Header"/>
    <w:uiPriority w:val="99"/>
    <w:rsid w:val="00880AE1"/>
    <w:rPr>
      <w:rFonts w:ascii="Arial" w:hAnsi="Arial" w:cs="Arial"/>
      <w:b/>
      <w:sz w:val="28"/>
      <w:szCs w:val="28"/>
    </w:rPr>
  </w:style>
  <w:style w:type="paragraph" w:styleId="Footer">
    <w:name w:val="footer"/>
    <w:basedOn w:val="Normal"/>
    <w:link w:val="FooterChar"/>
    <w:uiPriority w:val="99"/>
    <w:unhideWhenUsed/>
    <w:rsid w:val="00C17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01"/>
  </w:style>
  <w:style w:type="paragraph" w:styleId="NoSpacing">
    <w:name w:val="No Spacing"/>
    <w:link w:val="NoSpacingChar"/>
    <w:uiPriority w:val="1"/>
    <w:qFormat/>
    <w:rsid w:val="00C17A0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17A01"/>
    <w:rPr>
      <w:rFonts w:eastAsiaTheme="minorEastAsia"/>
      <w:lang w:val="en-US" w:eastAsia="ja-JP"/>
    </w:rPr>
  </w:style>
  <w:style w:type="paragraph" w:styleId="BalloonText">
    <w:name w:val="Balloon Text"/>
    <w:basedOn w:val="Normal"/>
    <w:link w:val="BalloonTextChar"/>
    <w:uiPriority w:val="99"/>
    <w:semiHidden/>
    <w:unhideWhenUsed/>
    <w:rsid w:val="00C1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01"/>
    <w:rPr>
      <w:rFonts w:ascii="Tahoma" w:hAnsi="Tahoma" w:cs="Tahoma"/>
      <w:sz w:val="16"/>
      <w:szCs w:val="16"/>
    </w:rPr>
  </w:style>
  <w:style w:type="table" w:styleId="TableGrid">
    <w:name w:val="Table Grid"/>
    <w:basedOn w:val="TableNormal"/>
    <w:uiPriority w:val="59"/>
    <w:rsid w:val="00C17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7DE"/>
    <w:pPr>
      <w:ind w:left="720"/>
      <w:contextualSpacing/>
    </w:pPr>
  </w:style>
  <w:style w:type="character" w:customStyle="1" w:styleId="Heading1Char">
    <w:name w:val="Heading 1 Char"/>
    <w:basedOn w:val="DefaultParagraphFont"/>
    <w:link w:val="Heading1"/>
    <w:uiPriority w:val="9"/>
    <w:rsid w:val="00752074"/>
    <w:rPr>
      <w:rFonts w:asciiTheme="majorHAnsi" w:eastAsiaTheme="majorEastAsia" w:hAnsiTheme="majorHAnsi" w:cstheme="majorBidi"/>
      <w:b/>
      <w:bCs/>
      <w:color w:val="365F91" w:themeColor="accent1" w:themeShade="BF"/>
      <w:spacing w:val="5"/>
      <w:kern w:val="28"/>
      <w:sz w:val="28"/>
      <w:szCs w:val="28"/>
    </w:rPr>
  </w:style>
  <w:style w:type="paragraph" w:styleId="TOCHeading">
    <w:name w:val="TOC Heading"/>
    <w:basedOn w:val="Heading1"/>
    <w:next w:val="Normal"/>
    <w:uiPriority w:val="39"/>
    <w:unhideWhenUsed/>
    <w:qFormat/>
    <w:rsid w:val="00FC7996"/>
    <w:pPr>
      <w:outlineLvl w:val="9"/>
    </w:pPr>
    <w:rPr>
      <w:lang w:val="en-US" w:eastAsia="ja-JP"/>
    </w:rPr>
  </w:style>
  <w:style w:type="paragraph" w:styleId="Title">
    <w:name w:val="Title"/>
    <w:basedOn w:val="Normal"/>
    <w:next w:val="Normal"/>
    <w:link w:val="TitleChar"/>
    <w:uiPriority w:val="99"/>
    <w:qFormat/>
    <w:rsid w:val="00FC7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C7996"/>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B16A67"/>
    <w:pPr>
      <w:tabs>
        <w:tab w:val="left" w:pos="284"/>
        <w:tab w:val="right" w:leader="dot" w:pos="6227"/>
      </w:tabs>
      <w:spacing w:after="100" w:line="240" w:lineRule="auto"/>
    </w:pPr>
  </w:style>
  <w:style w:type="character" w:styleId="Hyperlink">
    <w:name w:val="Hyperlink"/>
    <w:basedOn w:val="DefaultParagraphFont"/>
    <w:uiPriority w:val="99"/>
    <w:unhideWhenUsed/>
    <w:rsid w:val="008C6848"/>
    <w:rPr>
      <w:color w:val="0000FF" w:themeColor="hyperlink"/>
      <w:u w:val="single"/>
    </w:rPr>
  </w:style>
  <w:style w:type="paragraph" w:styleId="TOC2">
    <w:name w:val="toc 2"/>
    <w:basedOn w:val="Normal"/>
    <w:next w:val="Normal"/>
    <w:autoRedefine/>
    <w:uiPriority w:val="39"/>
    <w:semiHidden/>
    <w:unhideWhenUsed/>
    <w:qFormat/>
    <w:rsid w:val="008C6848"/>
    <w:pPr>
      <w:spacing w:after="100"/>
      <w:ind w:left="220"/>
    </w:pPr>
    <w:rPr>
      <w:rFonts w:eastAsiaTheme="minorEastAsia"/>
      <w:lang w:val="en-US" w:eastAsia="ja-JP"/>
    </w:rPr>
  </w:style>
  <w:style w:type="paragraph" w:styleId="TOC3">
    <w:name w:val="toc 3"/>
    <w:basedOn w:val="Normal"/>
    <w:next w:val="Normal"/>
    <w:autoRedefine/>
    <w:uiPriority w:val="39"/>
    <w:semiHidden/>
    <w:unhideWhenUsed/>
    <w:qFormat/>
    <w:rsid w:val="008C6848"/>
    <w:pPr>
      <w:spacing w:after="100"/>
      <w:ind w:left="440"/>
    </w:pPr>
    <w:rPr>
      <w:rFonts w:eastAsiaTheme="minorEastAsia"/>
      <w:lang w:val="en-US" w:eastAsia="ja-JP"/>
    </w:rPr>
  </w:style>
  <w:style w:type="character" w:styleId="CommentReference">
    <w:name w:val="annotation reference"/>
    <w:basedOn w:val="DefaultParagraphFont"/>
    <w:unhideWhenUsed/>
    <w:rsid w:val="008E4134"/>
    <w:rPr>
      <w:sz w:val="16"/>
      <w:szCs w:val="16"/>
    </w:rPr>
  </w:style>
  <w:style w:type="paragraph" w:styleId="CommentText">
    <w:name w:val="annotation text"/>
    <w:basedOn w:val="Normal"/>
    <w:link w:val="CommentTextChar"/>
    <w:uiPriority w:val="99"/>
    <w:unhideWhenUsed/>
    <w:rsid w:val="008E4134"/>
    <w:pPr>
      <w:spacing w:line="240" w:lineRule="auto"/>
    </w:pPr>
    <w:rPr>
      <w:sz w:val="20"/>
      <w:szCs w:val="20"/>
    </w:rPr>
  </w:style>
  <w:style w:type="character" w:customStyle="1" w:styleId="CommentTextChar">
    <w:name w:val="Comment Text Char"/>
    <w:basedOn w:val="DefaultParagraphFont"/>
    <w:link w:val="CommentText"/>
    <w:uiPriority w:val="99"/>
    <w:rsid w:val="008E4134"/>
    <w:rPr>
      <w:sz w:val="20"/>
      <w:szCs w:val="20"/>
    </w:rPr>
  </w:style>
  <w:style w:type="paragraph" w:styleId="CommentSubject">
    <w:name w:val="annotation subject"/>
    <w:basedOn w:val="CommentText"/>
    <w:next w:val="CommentText"/>
    <w:link w:val="CommentSubjectChar"/>
    <w:uiPriority w:val="99"/>
    <w:semiHidden/>
    <w:unhideWhenUsed/>
    <w:rsid w:val="008E4134"/>
    <w:rPr>
      <w:b/>
      <w:bCs/>
    </w:rPr>
  </w:style>
  <w:style w:type="character" w:customStyle="1" w:styleId="CommentSubjectChar">
    <w:name w:val="Comment Subject Char"/>
    <w:basedOn w:val="CommentTextChar"/>
    <w:link w:val="CommentSubject"/>
    <w:uiPriority w:val="99"/>
    <w:semiHidden/>
    <w:rsid w:val="008E4134"/>
    <w:rPr>
      <w:b/>
      <w:bCs/>
      <w:sz w:val="20"/>
      <w:szCs w:val="20"/>
    </w:rPr>
  </w:style>
  <w:style w:type="paragraph" w:styleId="Caption">
    <w:name w:val="caption"/>
    <w:basedOn w:val="Normal"/>
    <w:next w:val="Normal"/>
    <w:uiPriority w:val="99"/>
    <w:qFormat/>
    <w:rsid w:val="00AC0489"/>
    <w:pPr>
      <w:spacing w:after="0" w:line="240" w:lineRule="auto"/>
      <w:jc w:val="center"/>
    </w:pPr>
    <w:rPr>
      <w:rFonts w:ascii="Times" w:eastAsia="Times New Roman" w:hAnsi="Times" w:cs="Times"/>
      <w:sz w:val="36"/>
      <w:szCs w:val="36"/>
    </w:rPr>
  </w:style>
  <w:style w:type="paragraph" w:styleId="BodyTextIndent">
    <w:name w:val="Body Text Indent"/>
    <w:basedOn w:val="Normal"/>
    <w:link w:val="BodyTextIndentChar"/>
    <w:uiPriority w:val="99"/>
    <w:rsid w:val="00AC0489"/>
    <w:pPr>
      <w:spacing w:after="0" w:line="240" w:lineRule="auto"/>
      <w:ind w:left="720" w:hanging="72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AC048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3C23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667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67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67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7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7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7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71C"/>
    <w:rPr>
      <w:rFonts w:asciiTheme="majorHAnsi" w:eastAsiaTheme="majorEastAsia" w:hAnsiTheme="majorHAnsi" w:cstheme="majorBidi"/>
      <w:i/>
      <w:iCs/>
      <w:color w:val="404040" w:themeColor="text1" w:themeTint="BF"/>
      <w:sz w:val="20"/>
      <w:szCs w:val="20"/>
    </w:rPr>
  </w:style>
  <w:style w:type="paragraph" w:customStyle="1" w:styleId="bodytext">
    <w:name w:val="bodytext"/>
    <w:basedOn w:val="Normal"/>
    <w:rsid w:val="008C5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73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A2F9F"/>
  </w:style>
  <w:style w:type="character" w:customStyle="1" w:styleId="apple-converted-space">
    <w:name w:val="apple-converted-space"/>
    <w:basedOn w:val="DefaultParagraphFont"/>
    <w:rsid w:val="00DA2F9F"/>
  </w:style>
  <w:style w:type="character" w:styleId="Emphasis">
    <w:name w:val="Emphasis"/>
    <w:basedOn w:val="DefaultParagraphFont"/>
    <w:uiPriority w:val="20"/>
    <w:qFormat/>
    <w:rsid w:val="00DA2F9F"/>
    <w:rPr>
      <w:i/>
      <w:iCs/>
    </w:rPr>
  </w:style>
  <w:style w:type="character" w:styleId="Strong">
    <w:name w:val="Strong"/>
    <w:uiPriority w:val="22"/>
    <w:qFormat/>
    <w:rsid w:val="00FA622A"/>
    <w:rPr>
      <w:b/>
      <w:bCs/>
    </w:rPr>
  </w:style>
  <w:style w:type="paragraph" w:styleId="Revision">
    <w:name w:val="Revision"/>
    <w:hidden/>
    <w:uiPriority w:val="99"/>
    <w:semiHidden/>
    <w:rsid w:val="00212755"/>
    <w:pPr>
      <w:spacing w:after="0" w:line="240" w:lineRule="auto"/>
    </w:pPr>
  </w:style>
  <w:style w:type="table" w:customStyle="1" w:styleId="GridTable2-Accent51">
    <w:name w:val="Grid Table 2 - Accent 51"/>
    <w:basedOn w:val="TableNormal"/>
    <w:uiPriority w:val="47"/>
    <w:rsid w:val="006752FB"/>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5F4C0A"/>
    <w:rPr>
      <w:color w:val="800080" w:themeColor="followedHyperlink"/>
      <w:u w:val="single"/>
    </w:rPr>
  </w:style>
  <w:style w:type="character" w:customStyle="1" w:styleId="UnresolvedMention1">
    <w:name w:val="Unresolved Mention1"/>
    <w:basedOn w:val="DefaultParagraphFont"/>
    <w:uiPriority w:val="99"/>
    <w:semiHidden/>
    <w:unhideWhenUsed/>
    <w:rsid w:val="00B16B71"/>
    <w:rPr>
      <w:color w:val="605E5C"/>
      <w:shd w:val="clear" w:color="auto" w:fill="E1DFDD"/>
    </w:rPr>
  </w:style>
  <w:style w:type="character" w:customStyle="1" w:styleId="UnresolvedMention2">
    <w:name w:val="Unresolved Mention2"/>
    <w:basedOn w:val="DefaultParagraphFont"/>
    <w:uiPriority w:val="99"/>
    <w:unhideWhenUsed/>
    <w:rsid w:val="00DB6D36"/>
    <w:rPr>
      <w:color w:val="605E5C"/>
      <w:shd w:val="clear" w:color="auto" w:fill="E1DFDD"/>
    </w:rPr>
  </w:style>
  <w:style w:type="character" w:customStyle="1" w:styleId="Mention1">
    <w:name w:val="Mention1"/>
    <w:basedOn w:val="DefaultParagraphFont"/>
    <w:uiPriority w:val="99"/>
    <w:unhideWhenUsed/>
    <w:rsid w:val="00DB6D36"/>
    <w:rPr>
      <w:color w:val="2B579A"/>
      <w:shd w:val="clear" w:color="auto" w:fill="E1DFDD"/>
    </w:rPr>
  </w:style>
  <w:style w:type="character" w:customStyle="1" w:styleId="UnresolvedMention3">
    <w:name w:val="Unresolved Mention3"/>
    <w:basedOn w:val="DefaultParagraphFont"/>
    <w:uiPriority w:val="99"/>
    <w:unhideWhenUsed/>
    <w:rsid w:val="00CA2ECD"/>
    <w:rPr>
      <w:color w:val="605E5C"/>
      <w:shd w:val="clear" w:color="auto" w:fill="E1DFDD"/>
    </w:rPr>
  </w:style>
  <w:style w:type="character" w:customStyle="1" w:styleId="Mention2">
    <w:name w:val="Mention2"/>
    <w:basedOn w:val="DefaultParagraphFont"/>
    <w:uiPriority w:val="99"/>
    <w:unhideWhenUsed/>
    <w:rsid w:val="00CA2ECD"/>
    <w:rPr>
      <w:color w:val="2B579A"/>
      <w:shd w:val="clear" w:color="auto" w:fill="E1DFDD"/>
    </w:rPr>
  </w:style>
  <w:style w:type="character" w:customStyle="1" w:styleId="normaltextrun">
    <w:name w:val="normaltextrun"/>
    <w:basedOn w:val="DefaultParagraphFont"/>
    <w:rsid w:val="0065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545">
      <w:bodyDiv w:val="1"/>
      <w:marLeft w:val="0"/>
      <w:marRight w:val="0"/>
      <w:marTop w:val="0"/>
      <w:marBottom w:val="0"/>
      <w:divBdr>
        <w:top w:val="none" w:sz="0" w:space="0" w:color="auto"/>
        <w:left w:val="none" w:sz="0" w:space="0" w:color="auto"/>
        <w:bottom w:val="none" w:sz="0" w:space="0" w:color="auto"/>
        <w:right w:val="none" w:sz="0" w:space="0" w:color="auto"/>
      </w:divBdr>
      <w:divsChild>
        <w:div w:id="1712732628">
          <w:marLeft w:val="0"/>
          <w:marRight w:val="0"/>
          <w:marTop w:val="0"/>
          <w:marBottom w:val="0"/>
          <w:divBdr>
            <w:top w:val="none" w:sz="0" w:space="0" w:color="auto"/>
            <w:left w:val="none" w:sz="0" w:space="0" w:color="auto"/>
            <w:bottom w:val="none" w:sz="0" w:space="0" w:color="auto"/>
            <w:right w:val="none" w:sz="0" w:space="0" w:color="auto"/>
          </w:divBdr>
        </w:div>
      </w:divsChild>
    </w:div>
    <w:div w:id="191919448">
      <w:bodyDiv w:val="1"/>
      <w:marLeft w:val="0"/>
      <w:marRight w:val="0"/>
      <w:marTop w:val="0"/>
      <w:marBottom w:val="0"/>
      <w:divBdr>
        <w:top w:val="none" w:sz="0" w:space="0" w:color="auto"/>
        <w:left w:val="none" w:sz="0" w:space="0" w:color="auto"/>
        <w:bottom w:val="none" w:sz="0" w:space="0" w:color="auto"/>
        <w:right w:val="none" w:sz="0" w:space="0" w:color="auto"/>
      </w:divBdr>
    </w:div>
    <w:div w:id="213782107">
      <w:bodyDiv w:val="1"/>
      <w:marLeft w:val="0"/>
      <w:marRight w:val="0"/>
      <w:marTop w:val="0"/>
      <w:marBottom w:val="0"/>
      <w:divBdr>
        <w:top w:val="none" w:sz="0" w:space="0" w:color="auto"/>
        <w:left w:val="none" w:sz="0" w:space="0" w:color="auto"/>
        <w:bottom w:val="none" w:sz="0" w:space="0" w:color="auto"/>
        <w:right w:val="none" w:sz="0" w:space="0" w:color="auto"/>
      </w:divBdr>
      <w:divsChild>
        <w:div w:id="1283226860">
          <w:marLeft w:val="0"/>
          <w:marRight w:val="0"/>
          <w:marTop w:val="0"/>
          <w:marBottom w:val="0"/>
          <w:divBdr>
            <w:top w:val="none" w:sz="0" w:space="0" w:color="auto"/>
            <w:left w:val="none" w:sz="0" w:space="0" w:color="auto"/>
            <w:bottom w:val="none" w:sz="0" w:space="0" w:color="auto"/>
            <w:right w:val="none" w:sz="0" w:space="0" w:color="auto"/>
          </w:divBdr>
          <w:divsChild>
            <w:div w:id="1280526510">
              <w:marLeft w:val="0"/>
              <w:marRight w:val="0"/>
              <w:marTop w:val="0"/>
              <w:marBottom w:val="0"/>
              <w:divBdr>
                <w:top w:val="none" w:sz="0" w:space="0" w:color="auto"/>
                <w:left w:val="none" w:sz="0" w:space="0" w:color="auto"/>
                <w:bottom w:val="none" w:sz="0" w:space="0" w:color="auto"/>
                <w:right w:val="none" w:sz="0" w:space="0" w:color="auto"/>
              </w:divBdr>
              <w:divsChild>
                <w:div w:id="453717984">
                  <w:marLeft w:val="0"/>
                  <w:marRight w:val="0"/>
                  <w:marTop w:val="0"/>
                  <w:marBottom w:val="0"/>
                  <w:divBdr>
                    <w:top w:val="none" w:sz="0" w:space="0" w:color="auto"/>
                    <w:left w:val="none" w:sz="0" w:space="0" w:color="auto"/>
                    <w:bottom w:val="none" w:sz="0" w:space="0" w:color="auto"/>
                    <w:right w:val="none" w:sz="0" w:space="0" w:color="auto"/>
                  </w:divBdr>
                  <w:divsChild>
                    <w:div w:id="1676686357">
                      <w:marLeft w:val="-2250"/>
                      <w:marRight w:val="-2250"/>
                      <w:marTop w:val="900"/>
                      <w:marBottom w:val="900"/>
                      <w:divBdr>
                        <w:top w:val="none" w:sz="0" w:space="0" w:color="auto"/>
                        <w:left w:val="none" w:sz="0" w:space="0" w:color="auto"/>
                        <w:bottom w:val="none" w:sz="0" w:space="0" w:color="auto"/>
                        <w:right w:val="none" w:sz="0" w:space="0" w:color="auto"/>
                      </w:divBdr>
                      <w:divsChild>
                        <w:div w:id="1067651566">
                          <w:marLeft w:val="0"/>
                          <w:marRight w:val="0"/>
                          <w:marTop w:val="0"/>
                          <w:marBottom w:val="0"/>
                          <w:divBdr>
                            <w:top w:val="none" w:sz="0" w:space="0" w:color="auto"/>
                            <w:left w:val="none" w:sz="0" w:space="0" w:color="auto"/>
                            <w:bottom w:val="none" w:sz="0" w:space="0" w:color="auto"/>
                            <w:right w:val="none" w:sz="0" w:space="0" w:color="auto"/>
                          </w:divBdr>
                          <w:divsChild>
                            <w:div w:id="485588218">
                              <w:marLeft w:val="0"/>
                              <w:marRight w:val="0"/>
                              <w:marTop w:val="0"/>
                              <w:marBottom w:val="0"/>
                              <w:divBdr>
                                <w:top w:val="none" w:sz="0" w:space="0" w:color="auto"/>
                                <w:left w:val="none" w:sz="0" w:space="0" w:color="auto"/>
                                <w:bottom w:val="none" w:sz="0" w:space="0" w:color="auto"/>
                                <w:right w:val="none" w:sz="0" w:space="0" w:color="auto"/>
                              </w:divBdr>
                              <w:divsChild>
                                <w:div w:id="20558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546689">
      <w:bodyDiv w:val="1"/>
      <w:marLeft w:val="0"/>
      <w:marRight w:val="0"/>
      <w:marTop w:val="0"/>
      <w:marBottom w:val="0"/>
      <w:divBdr>
        <w:top w:val="none" w:sz="0" w:space="0" w:color="auto"/>
        <w:left w:val="none" w:sz="0" w:space="0" w:color="auto"/>
        <w:bottom w:val="none" w:sz="0" w:space="0" w:color="auto"/>
        <w:right w:val="none" w:sz="0" w:space="0" w:color="auto"/>
      </w:divBdr>
    </w:div>
    <w:div w:id="271475560">
      <w:bodyDiv w:val="1"/>
      <w:marLeft w:val="0"/>
      <w:marRight w:val="0"/>
      <w:marTop w:val="0"/>
      <w:marBottom w:val="0"/>
      <w:divBdr>
        <w:top w:val="none" w:sz="0" w:space="0" w:color="auto"/>
        <w:left w:val="none" w:sz="0" w:space="0" w:color="auto"/>
        <w:bottom w:val="none" w:sz="0" w:space="0" w:color="auto"/>
        <w:right w:val="none" w:sz="0" w:space="0" w:color="auto"/>
      </w:divBdr>
      <w:divsChild>
        <w:div w:id="1018972375">
          <w:marLeft w:val="0"/>
          <w:marRight w:val="0"/>
          <w:marTop w:val="0"/>
          <w:marBottom w:val="0"/>
          <w:divBdr>
            <w:top w:val="none" w:sz="0" w:space="0" w:color="auto"/>
            <w:left w:val="none" w:sz="0" w:space="0" w:color="auto"/>
            <w:bottom w:val="none" w:sz="0" w:space="0" w:color="auto"/>
            <w:right w:val="none" w:sz="0" w:space="0" w:color="auto"/>
          </w:divBdr>
          <w:divsChild>
            <w:div w:id="1103961458">
              <w:marLeft w:val="0"/>
              <w:marRight w:val="0"/>
              <w:marTop w:val="0"/>
              <w:marBottom w:val="0"/>
              <w:divBdr>
                <w:top w:val="none" w:sz="0" w:space="0" w:color="auto"/>
                <w:left w:val="none" w:sz="0" w:space="0" w:color="auto"/>
                <w:bottom w:val="none" w:sz="0" w:space="0" w:color="auto"/>
                <w:right w:val="none" w:sz="0" w:space="0" w:color="auto"/>
              </w:divBdr>
              <w:divsChild>
                <w:div w:id="1672945167">
                  <w:marLeft w:val="0"/>
                  <w:marRight w:val="0"/>
                  <w:marTop w:val="0"/>
                  <w:marBottom w:val="0"/>
                  <w:divBdr>
                    <w:top w:val="none" w:sz="0" w:space="0" w:color="auto"/>
                    <w:left w:val="none" w:sz="0" w:space="0" w:color="auto"/>
                    <w:bottom w:val="none" w:sz="0" w:space="0" w:color="auto"/>
                    <w:right w:val="none" w:sz="0" w:space="0" w:color="auto"/>
                  </w:divBdr>
                  <w:divsChild>
                    <w:div w:id="1814251955">
                      <w:marLeft w:val="-2250"/>
                      <w:marRight w:val="-2250"/>
                      <w:marTop w:val="900"/>
                      <w:marBottom w:val="900"/>
                      <w:divBdr>
                        <w:top w:val="none" w:sz="0" w:space="0" w:color="auto"/>
                        <w:left w:val="none" w:sz="0" w:space="0" w:color="auto"/>
                        <w:bottom w:val="none" w:sz="0" w:space="0" w:color="auto"/>
                        <w:right w:val="none" w:sz="0" w:space="0" w:color="auto"/>
                      </w:divBdr>
                      <w:divsChild>
                        <w:div w:id="1655449258">
                          <w:marLeft w:val="0"/>
                          <w:marRight w:val="0"/>
                          <w:marTop w:val="0"/>
                          <w:marBottom w:val="0"/>
                          <w:divBdr>
                            <w:top w:val="none" w:sz="0" w:space="0" w:color="auto"/>
                            <w:left w:val="none" w:sz="0" w:space="0" w:color="auto"/>
                            <w:bottom w:val="none" w:sz="0" w:space="0" w:color="auto"/>
                            <w:right w:val="none" w:sz="0" w:space="0" w:color="auto"/>
                          </w:divBdr>
                          <w:divsChild>
                            <w:div w:id="502862178">
                              <w:marLeft w:val="0"/>
                              <w:marRight w:val="0"/>
                              <w:marTop w:val="0"/>
                              <w:marBottom w:val="0"/>
                              <w:divBdr>
                                <w:top w:val="none" w:sz="0" w:space="0" w:color="auto"/>
                                <w:left w:val="none" w:sz="0" w:space="0" w:color="auto"/>
                                <w:bottom w:val="none" w:sz="0" w:space="0" w:color="auto"/>
                                <w:right w:val="none" w:sz="0" w:space="0" w:color="auto"/>
                              </w:divBdr>
                              <w:divsChild>
                                <w:div w:id="18024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1310">
      <w:bodyDiv w:val="1"/>
      <w:marLeft w:val="0"/>
      <w:marRight w:val="0"/>
      <w:marTop w:val="0"/>
      <w:marBottom w:val="0"/>
      <w:divBdr>
        <w:top w:val="none" w:sz="0" w:space="0" w:color="auto"/>
        <w:left w:val="none" w:sz="0" w:space="0" w:color="auto"/>
        <w:bottom w:val="none" w:sz="0" w:space="0" w:color="auto"/>
        <w:right w:val="none" w:sz="0" w:space="0" w:color="auto"/>
      </w:divBdr>
    </w:div>
    <w:div w:id="434448038">
      <w:bodyDiv w:val="1"/>
      <w:marLeft w:val="0"/>
      <w:marRight w:val="0"/>
      <w:marTop w:val="0"/>
      <w:marBottom w:val="0"/>
      <w:divBdr>
        <w:top w:val="none" w:sz="0" w:space="0" w:color="auto"/>
        <w:left w:val="none" w:sz="0" w:space="0" w:color="auto"/>
        <w:bottom w:val="none" w:sz="0" w:space="0" w:color="auto"/>
        <w:right w:val="none" w:sz="0" w:space="0" w:color="auto"/>
      </w:divBdr>
      <w:divsChild>
        <w:div w:id="255140000">
          <w:marLeft w:val="0"/>
          <w:marRight w:val="0"/>
          <w:marTop w:val="0"/>
          <w:marBottom w:val="0"/>
          <w:divBdr>
            <w:top w:val="none" w:sz="0" w:space="0" w:color="auto"/>
            <w:left w:val="none" w:sz="0" w:space="0" w:color="auto"/>
            <w:bottom w:val="none" w:sz="0" w:space="0" w:color="auto"/>
            <w:right w:val="none" w:sz="0" w:space="0" w:color="auto"/>
          </w:divBdr>
        </w:div>
      </w:divsChild>
    </w:div>
    <w:div w:id="462698629">
      <w:bodyDiv w:val="1"/>
      <w:marLeft w:val="0"/>
      <w:marRight w:val="0"/>
      <w:marTop w:val="0"/>
      <w:marBottom w:val="0"/>
      <w:divBdr>
        <w:top w:val="none" w:sz="0" w:space="0" w:color="auto"/>
        <w:left w:val="none" w:sz="0" w:space="0" w:color="auto"/>
        <w:bottom w:val="none" w:sz="0" w:space="0" w:color="auto"/>
        <w:right w:val="none" w:sz="0" w:space="0" w:color="auto"/>
      </w:divBdr>
    </w:div>
    <w:div w:id="483742125">
      <w:bodyDiv w:val="1"/>
      <w:marLeft w:val="0"/>
      <w:marRight w:val="0"/>
      <w:marTop w:val="0"/>
      <w:marBottom w:val="0"/>
      <w:divBdr>
        <w:top w:val="none" w:sz="0" w:space="0" w:color="auto"/>
        <w:left w:val="none" w:sz="0" w:space="0" w:color="auto"/>
        <w:bottom w:val="none" w:sz="0" w:space="0" w:color="auto"/>
        <w:right w:val="none" w:sz="0" w:space="0" w:color="auto"/>
      </w:divBdr>
    </w:div>
    <w:div w:id="524254381">
      <w:bodyDiv w:val="1"/>
      <w:marLeft w:val="0"/>
      <w:marRight w:val="0"/>
      <w:marTop w:val="0"/>
      <w:marBottom w:val="0"/>
      <w:divBdr>
        <w:top w:val="none" w:sz="0" w:space="0" w:color="auto"/>
        <w:left w:val="none" w:sz="0" w:space="0" w:color="auto"/>
        <w:bottom w:val="none" w:sz="0" w:space="0" w:color="auto"/>
        <w:right w:val="none" w:sz="0" w:space="0" w:color="auto"/>
      </w:divBdr>
    </w:div>
    <w:div w:id="617109334">
      <w:bodyDiv w:val="1"/>
      <w:marLeft w:val="0"/>
      <w:marRight w:val="0"/>
      <w:marTop w:val="0"/>
      <w:marBottom w:val="0"/>
      <w:divBdr>
        <w:top w:val="none" w:sz="0" w:space="0" w:color="auto"/>
        <w:left w:val="none" w:sz="0" w:space="0" w:color="auto"/>
        <w:bottom w:val="none" w:sz="0" w:space="0" w:color="auto"/>
        <w:right w:val="none" w:sz="0" w:space="0" w:color="auto"/>
      </w:divBdr>
    </w:div>
    <w:div w:id="664742102">
      <w:bodyDiv w:val="1"/>
      <w:marLeft w:val="0"/>
      <w:marRight w:val="0"/>
      <w:marTop w:val="0"/>
      <w:marBottom w:val="0"/>
      <w:divBdr>
        <w:top w:val="none" w:sz="0" w:space="0" w:color="auto"/>
        <w:left w:val="none" w:sz="0" w:space="0" w:color="auto"/>
        <w:bottom w:val="none" w:sz="0" w:space="0" w:color="auto"/>
        <w:right w:val="none" w:sz="0" w:space="0" w:color="auto"/>
      </w:divBdr>
    </w:div>
    <w:div w:id="789470200">
      <w:bodyDiv w:val="1"/>
      <w:marLeft w:val="0"/>
      <w:marRight w:val="0"/>
      <w:marTop w:val="0"/>
      <w:marBottom w:val="0"/>
      <w:divBdr>
        <w:top w:val="none" w:sz="0" w:space="0" w:color="auto"/>
        <w:left w:val="none" w:sz="0" w:space="0" w:color="auto"/>
        <w:bottom w:val="none" w:sz="0" w:space="0" w:color="auto"/>
        <w:right w:val="none" w:sz="0" w:space="0" w:color="auto"/>
      </w:divBdr>
      <w:divsChild>
        <w:div w:id="1400906652">
          <w:marLeft w:val="0"/>
          <w:marRight w:val="0"/>
          <w:marTop w:val="0"/>
          <w:marBottom w:val="0"/>
          <w:divBdr>
            <w:top w:val="none" w:sz="0" w:space="0" w:color="auto"/>
            <w:left w:val="none" w:sz="0" w:space="0" w:color="auto"/>
            <w:bottom w:val="none" w:sz="0" w:space="0" w:color="auto"/>
            <w:right w:val="none" w:sz="0" w:space="0" w:color="auto"/>
          </w:divBdr>
        </w:div>
      </w:divsChild>
    </w:div>
    <w:div w:id="830486263">
      <w:bodyDiv w:val="1"/>
      <w:marLeft w:val="0"/>
      <w:marRight w:val="0"/>
      <w:marTop w:val="0"/>
      <w:marBottom w:val="0"/>
      <w:divBdr>
        <w:top w:val="none" w:sz="0" w:space="0" w:color="auto"/>
        <w:left w:val="none" w:sz="0" w:space="0" w:color="auto"/>
        <w:bottom w:val="none" w:sz="0" w:space="0" w:color="auto"/>
        <w:right w:val="none" w:sz="0" w:space="0" w:color="auto"/>
      </w:divBdr>
    </w:div>
    <w:div w:id="933711310">
      <w:bodyDiv w:val="1"/>
      <w:marLeft w:val="0"/>
      <w:marRight w:val="0"/>
      <w:marTop w:val="0"/>
      <w:marBottom w:val="0"/>
      <w:divBdr>
        <w:top w:val="none" w:sz="0" w:space="0" w:color="auto"/>
        <w:left w:val="none" w:sz="0" w:space="0" w:color="auto"/>
        <w:bottom w:val="none" w:sz="0" w:space="0" w:color="auto"/>
        <w:right w:val="none" w:sz="0" w:space="0" w:color="auto"/>
      </w:divBdr>
    </w:div>
    <w:div w:id="1134442143">
      <w:bodyDiv w:val="1"/>
      <w:marLeft w:val="0"/>
      <w:marRight w:val="0"/>
      <w:marTop w:val="0"/>
      <w:marBottom w:val="0"/>
      <w:divBdr>
        <w:top w:val="none" w:sz="0" w:space="0" w:color="auto"/>
        <w:left w:val="none" w:sz="0" w:space="0" w:color="auto"/>
        <w:bottom w:val="none" w:sz="0" w:space="0" w:color="auto"/>
        <w:right w:val="none" w:sz="0" w:space="0" w:color="auto"/>
      </w:divBdr>
      <w:divsChild>
        <w:div w:id="951589418">
          <w:marLeft w:val="0"/>
          <w:marRight w:val="0"/>
          <w:marTop w:val="0"/>
          <w:marBottom w:val="0"/>
          <w:divBdr>
            <w:top w:val="none" w:sz="0" w:space="0" w:color="auto"/>
            <w:left w:val="none" w:sz="0" w:space="0" w:color="auto"/>
            <w:bottom w:val="none" w:sz="0" w:space="0" w:color="auto"/>
            <w:right w:val="none" w:sz="0" w:space="0" w:color="auto"/>
          </w:divBdr>
        </w:div>
      </w:divsChild>
    </w:div>
    <w:div w:id="1281840807">
      <w:bodyDiv w:val="1"/>
      <w:marLeft w:val="0"/>
      <w:marRight w:val="0"/>
      <w:marTop w:val="0"/>
      <w:marBottom w:val="0"/>
      <w:divBdr>
        <w:top w:val="none" w:sz="0" w:space="0" w:color="auto"/>
        <w:left w:val="none" w:sz="0" w:space="0" w:color="auto"/>
        <w:bottom w:val="none" w:sz="0" w:space="0" w:color="auto"/>
        <w:right w:val="none" w:sz="0" w:space="0" w:color="auto"/>
      </w:divBdr>
      <w:divsChild>
        <w:div w:id="1937010124">
          <w:marLeft w:val="0"/>
          <w:marRight w:val="0"/>
          <w:marTop w:val="0"/>
          <w:marBottom w:val="0"/>
          <w:divBdr>
            <w:top w:val="none" w:sz="0" w:space="0" w:color="auto"/>
            <w:left w:val="none" w:sz="0" w:space="0" w:color="auto"/>
            <w:bottom w:val="none" w:sz="0" w:space="0" w:color="auto"/>
            <w:right w:val="none" w:sz="0" w:space="0" w:color="auto"/>
          </w:divBdr>
        </w:div>
      </w:divsChild>
    </w:div>
    <w:div w:id="1282029192">
      <w:bodyDiv w:val="1"/>
      <w:marLeft w:val="0"/>
      <w:marRight w:val="0"/>
      <w:marTop w:val="0"/>
      <w:marBottom w:val="0"/>
      <w:divBdr>
        <w:top w:val="none" w:sz="0" w:space="0" w:color="auto"/>
        <w:left w:val="none" w:sz="0" w:space="0" w:color="auto"/>
        <w:bottom w:val="none" w:sz="0" w:space="0" w:color="auto"/>
        <w:right w:val="none" w:sz="0" w:space="0" w:color="auto"/>
      </w:divBdr>
    </w:div>
    <w:div w:id="1364865738">
      <w:bodyDiv w:val="1"/>
      <w:marLeft w:val="0"/>
      <w:marRight w:val="0"/>
      <w:marTop w:val="0"/>
      <w:marBottom w:val="0"/>
      <w:divBdr>
        <w:top w:val="none" w:sz="0" w:space="0" w:color="auto"/>
        <w:left w:val="none" w:sz="0" w:space="0" w:color="auto"/>
        <w:bottom w:val="none" w:sz="0" w:space="0" w:color="auto"/>
        <w:right w:val="none" w:sz="0" w:space="0" w:color="auto"/>
      </w:divBdr>
      <w:divsChild>
        <w:div w:id="1366904893">
          <w:marLeft w:val="0"/>
          <w:marRight w:val="0"/>
          <w:marTop w:val="0"/>
          <w:marBottom w:val="0"/>
          <w:divBdr>
            <w:top w:val="none" w:sz="0" w:space="0" w:color="auto"/>
            <w:left w:val="none" w:sz="0" w:space="0" w:color="auto"/>
            <w:bottom w:val="none" w:sz="0" w:space="0" w:color="auto"/>
            <w:right w:val="none" w:sz="0" w:space="0" w:color="auto"/>
          </w:divBdr>
        </w:div>
      </w:divsChild>
    </w:div>
    <w:div w:id="1438908771">
      <w:bodyDiv w:val="1"/>
      <w:marLeft w:val="0"/>
      <w:marRight w:val="0"/>
      <w:marTop w:val="0"/>
      <w:marBottom w:val="0"/>
      <w:divBdr>
        <w:top w:val="none" w:sz="0" w:space="0" w:color="auto"/>
        <w:left w:val="none" w:sz="0" w:space="0" w:color="auto"/>
        <w:bottom w:val="none" w:sz="0" w:space="0" w:color="auto"/>
        <w:right w:val="none" w:sz="0" w:space="0" w:color="auto"/>
      </w:divBdr>
      <w:divsChild>
        <w:div w:id="830295601">
          <w:marLeft w:val="0"/>
          <w:marRight w:val="0"/>
          <w:marTop w:val="0"/>
          <w:marBottom w:val="0"/>
          <w:divBdr>
            <w:top w:val="none" w:sz="0" w:space="0" w:color="auto"/>
            <w:left w:val="none" w:sz="0" w:space="0" w:color="auto"/>
            <w:bottom w:val="none" w:sz="0" w:space="0" w:color="auto"/>
            <w:right w:val="none" w:sz="0" w:space="0" w:color="auto"/>
          </w:divBdr>
        </w:div>
      </w:divsChild>
    </w:div>
    <w:div w:id="1460799354">
      <w:bodyDiv w:val="1"/>
      <w:marLeft w:val="0"/>
      <w:marRight w:val="0"/>
      <w:marTop w:val="0"/>
      <w:marBottom w:val="0"/>
      <w:divBdr>
        <w:top w:val="none" w:sz="0" w:space="0" w:color="auto"/>
        <w:left w:val="none" w:sz="0" w:space="0" w:color="auto"/>
        <w:bottom w:val="none" w:sz="0" w:space="0" w:color="auto"/>
        <w:right w:val="none" w:sz="0" w:space="0" w:color="auto"/>
      </w:divBdr>
    </w:div>
    <w:div w:id="1497578182">
      <w:bodyDiv w:val="1"/>
      <w:marLeft w:val="0"/>
      <w:marRight w:val="0"/>
      <w:marTop w:val="0"/>
      <w:marBottom w:val="0"/>
      <w:divBdr>
        <w:top w:val="none" w:sz="0" w:space="0" w:color="auto"/>
        <w:left w:val="none" w:sz="0" w:space="0" w:color="auto"/>
        <w:bottom w:val="none" w:sz="0" w:space="0" w:color="auto"/>
        <w:right w:val="none" w:sz="0" w:space="0" w:color="auto"/>
      </w:divBdr>
      <w:divsChild>
        <w:div w:id="1544439488">
          <w:marLeft w:val="0"/>
          <w:marRight w:val="0"/>
          <w:marTop w:val="0"/>
          <w:marBottom w:val="0"/>
          <w:divBdr>
            <w:top w:val="none" w:sz="0" w:space="0" w:color="auto"/>
            <w:left w:val="none" w:sz="0" w:space="0" w:color="auto"/>
            <w:bottom w:val="none" w:sz="0" w:space="0" w:color="auto"/>
            <w:right w:val="none" w:sz="0" w:space="0" w:color="auto"/>
          </w:divBdr>
          <w:divsChild>
            <w:div w:id="1119491099">
              <w:marLeft w:val="0"/>
              <w:marRight w:val="0"/>
              <w:marTop w:val="0"/>
              <w:marBottom w:val="0"/>
              <w:divBdr>
                <w:top w:val="none" w:sz="0" w:space="0" w:color="auto"/>
                <w:left w:val="none" w:sz="0" w:space="0" w:color="auto"/>
                <w:bottom w:val="none" w:sz="0" w:space="0" w:color="auto"/>
                <w:right w:val="none" w:sz="0" w:space="0" w:color="auto"/>
              </w:divBdr>
              <w:divsChild>
                <w:div w:id="44912644">
                  <w:marLeft w:val="0"/>
                  <w:marRight w:val="0"/>
                  <w:marTop w:val="0"/>
                  <w:marBottom w:val="0"/>
                  <w:divBdr>
                    <w:top w:val="none" w:sz="0" w:space="0" w:color="auto"/>
                    <w:left w:val="none" w:sz="0" w:space="0" w:color="auto"/>
                    <w:bottom w:val="none" w:sz="0" w:space="0" w:color="auto"/>
                    <w:right w:val="none" w:sz="0" w:space="0" w:color="auto"/>
                  </w:divBdr>
                  <w:divsChild>
                    <w:div w:id="357509653">
                      <w:marLeft w:val="-2250"/>
                      <w:marRight w:val="-2250"/>
                      <w:marTop w:val="900"/>
                      <w:marBottom w:val="900"/>
                      <w:divBdr>
                        <w:top w:val="none" w:sz="0" w:space="0" w:color="auto"/>
                        <w:left w:val="none" w:sz="0" w:space="0" w:color="auto"/>
                        <w:bottom w:val="none" w:sz="0" w:space="0" w:color="auto"/>
                        <w:right w:val="none" w:sz="0" w:space="0" w:color="auto"/>
                      </w:divBdr>
                      <w:divsChild>
                        <w:div w:id="2062246009">
                          <w:marLeft w:val="0"/>
                          <w:marRight w:val="0"/>
                          <w:marTop w:val="0"/>
                          <w:marBottom w:val="0"/>
                          <w:divBdr>
                            <w:top w:val="none" w:sz="0" w:space="0" w:color="auto"/>
                            <w:left w:val="none" w:sz="0" w:space="0" w:color="auto"/>
                            <w:bottom w:val="none" w:sz="0" w:space="0" w:color="auto"/>
                            <w:right w:val="none" w:sz="0" w:space="0" w:color="auto"/>
                          </w:divBdr>
                          <w:divsChild>
                            <w:div w:id="116411260">
                              <w:marLeft w:val="0"/>
                              <w:marRight w:val="0"/>
                              <w:marTop w:val="0"/>
                              <w:marBottom w:val="0"/>
                              <w:divBdr>
                                <w:top w:val="none" w:sz="0" w:space="0" w:color="auto"/>
                                <w:left w:val="none" w:sz="0" w:space="0" w:color="auto"/>
                                <w:bottom w:val="none" w:sz="0" w:space="0" w:color="auto"/>
                                <w:right w:val="none" w:sz="0" w:space="0" w:color="auto"/>
                              </w:divBdr>
                              <w:divsChild>
                                <w:div w:id="21285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89466">
      <w:bodyDiv w:val="1"/>
      <w:marLeft w:val="0"/>
      <w:marRight w:val="0"/>
      <w:marTop w:val="0"/>
      <w:marBottom w:val="0"/>
      <w:divBdr>
        <w:top w:val="none" w:sz="0" w:space="0" w:color="auto"/>
        <w:left w:val="none" w:sz="0" w:space="0" w:color="auto"/>
        <w:bottom w:val="none" w:sz="0" w:space="0" w:color="auto"/>
        <w:right w:val="none" w:sz="0" w:space="0" w:color="auto"/>
      </w:divBdr>
      <w:divsChild>
        <w:div w:id="1406802581">
          <w:marLeft w:val="0"/>
          <w:marRight w:val="0"/>
          <w:marTop w:val="0"/>
          <w:marBottom w:val="0"/>
          <w:divBdr>
            <w:top w:val="none" w:sz="0" w:space="0" w:color="auto"/>
            <w:left w:val="none" w:sz="0" w:space="0" w:color="auto"/>
            <w:bottom w:val="none" w:sz="0" w:space="0" w:color="auto"/>
            <w:right w:val="none" w:sz="0" w:space="0" w:color="auto"/>
          </w:divBdr>
        </w:div>
      </w:divsChild>
    </w:div>
    <w:div w:id="1560363722">
      <w:bodyDiv w:val="1"/>
      <w:marLeft w:val="0"/>
      <w:marRight w:val="0"/>
      <w:marTop w:val="0"/>
      <w:marBottom w:val="0"/>
      <w:divBdr>
        <w:top w:val="none" w:sz="0" w:space="0" w:color="auto"/>
        <w:left w:val="none" w:sz="0" w:space="0" w:color="auto"/>
        <w:bottom w:val="none" w:sz="0" w:space="0" w:color="auto"/>
        <w:right w:val="none" w:sz="0" w:space="0" w:color="auto"/>
      </w:divBdr>
    </w:div>
    <w:div w:id="1672836093">
      <w:bodyDiv w:val="1"/>
      <w:marLeft w:val="0"/>
      <w:marRight w:val="0"/>
      <w:marTop w:val="0"/>
      <w:marBottom w:val="0"/>
      <w:divBdr>
        <w:top w:val="none" w:sz="0" w:space="0" w:color="auto"/>
        <w:left w:val="none" w:sz="0" w:space="0" w:color="auto"/>
        <w:bottom w:val="none" w:sz="0" w:space="0" w:color="auto"/>
        <w:right w:val="none" w:sz="0" w:space="0" w:color="auto"/>
      </w:divBdr>
    </w:div>
    <w:div w:id="1689719854">
      <w:bodyDiv w:val="1"/>
      <w:marLeft w:val="0"/>
      <w:marRight w:val="0"/>
      <w:marTop w:val="0"/>
      <w:marBottom w:val="0"/>
      <w:divBdr>
        <w:top w:val="none" w:sz="0" w:space="0" w:color="auto"/>
        <w:left w:val="none" w:sz="0" w:space="0" w:color="auto"/>
        <w:bottom w:val="none" w:sz="0" w:space="0" w:color="auto"/>
        <w:right w:val="none" w:sz="0" w:space="0" w:color="auto"/>
      </w:divBdr>
      <w:divsChild>
        <w:div w:id="308747769">
          <w:marLeft w:val="0"/>
          <w:marRight w:val="0"/>
          <w:marTop w:val="0"/>
          <w:marBottom w:val="0"/>
          <w:divBdr>
            <w:top w:val="none" w:sz="0" w:space="0" w:color="auto"/>
            <w:left w:val="none" w:sz="0" w:space="0" w:color="auto"/>
            <w:bottom w:val="none" w:sz="0" w:space="0" w:color="auto"/>
            <w:right w:val="none" w:sz="0" w:space="0" w:color="auto"/>
          </w:divBdr>
        </w:div>
      </w:divsChild>
    </w:div>
    <w:div w:id="1707490200">
      <w:bodyDiv w:val="1"/>
      <w:marLeft w:val="0"/>
      <w:marRight w:val="0"/>
      <w:marTop w:val="0"/>
      <w:marBottom w:val="0"/>
      <w:divBdr>
        <w:top w:val="none" w:sz="0" w:space="0" w:color="auto"/>
        <w:left w:val="none" w:sz="0" w:space="0" w:color="auto"/>
        <w:bottom w:val="none" w:sz="0" w:space="0" w:color="auto"/>
        <w:right w:val="none" w:sz="0" w:space="0" w:color="auto"/>
      </w:divBdr>
    </w:div>
    <w:div w:id="1784573105">
      <w:bodyDiv w:val="1"/>
      <w:marLeft w:val="0"/>
      <w:marRight w:val="0"/>
      <w:marTop w:val="0"/>
      <w:marBottom w:val="0"/>
      <w:divBdr>
        <w:top w:val="none" w:sz="0" w:space="0" w:color="auto"/>
        <w:left w:val="none" w:sz="0" w:space="0" w:color="auto"/>
        <w:bottom w:val="none" w:sz="0" w:space="0" w:color="auto"/>
        <w:right w:val="none" w:sz="0" w:space="0" w:color="auto"/>
      </w:divBdr>
      <w:divsChild>
        <w:div w:id="388648318">
          <w:marLeft w:val="0"/>
          <w:marRight w:val="0"/>
          <w:marTop w:val="0"/>
          <w:marBottom w:val="0"/>
          <w:divBdr>
            <w:top w:val="none" w:sz="0" w:space="0" w:color="auto"/>
            <w:left w:val="none" w:sz="0" w:space="0" w:color="auto"/>
            <w:bottom w:val="none" w:sz="0" w:space="0" w:color="auto"/>
            <w:right w:val="none" w:sz="0" w:space="0" w:color="auto"/>
          </w:divBdr>
        </w:div>
      </w:divsChild>
    </w:div>
    <w:div w:id="1816070990">
      <w:bodyDiv w:val="1"/>
      <w:marLeft w:val="0"/>
      <w:marRight w:val="0"/>
      <w:marTop w:val="0"/>
      <w:marBottom w:val="0"/>
      <w:divBdr>
        <w:top w:val="none" w:sz="0" w:space="0" w:color="auto"/>
        <w:left w:val="none" w:sz="0" w:space="0" w:color="auto"/>
        <w:bottom w:val="none" w:sz="0" w:space="0" w:color="auto"/>
        <w:right w:val="none" w:sz="0" w:space="0" w:color="auto"/>
      </w:divBdr>
    </w:div>
    <w:div w:id="1889027301">
      <w:bodyDiv w:val="1"/>
      <w:marLeft w:val="0"/>
      <w:marRight w:val="0"/>
      <w:marTop w:val="0"/>
      <w:marBottom w:val="0"/>
      <w:divBdr>
        <w:top w:val="none" w:sz="0" w:space="0" w:color="auto"/>
        <w:left w:val="none" w:sz="0" w:space="0" w:color="auto"/>
        <w:bottom w:val="none" w:sz="0" w:space="0" w:color="auto"/>
        <w:right w:val="none" w:sz="0" w:space="0" w:color="auto"/>
      </w:divBdr>
      <w:divsChild>
        <w:div w:id="1854832061">
          <w:marLeft w:val="0"/>
          <w:marRight w:val="0"/>
          <w:marTop w:val="0"/>
          <w:marBottom w:val="0"/>
          <w:divBdr>
            <w:top w:val="none" w:sz="0" w:space="0" w:color="auto"/>
            <w:left w:val="none" w:sz="0" w:space="0" w:color="auto"/>
            <w:bottom w:val="none" w:sz="0" w:space="0" w:color="auto"/>
            <w:right w:val="none" w:sz="0" w:space="0" w:color="auto"/>
          </w:divBdr>
          <w:divsChild>
            <w:div w:id="1212571941">
              <w:marLeft w:val="0"/>
              <w:marRight w:val="0"/>
              <w:marTop w:val="0"/>
              <w:marBottom w:val="0"/>
              <w:divBdr>
                <w:top w:val="none" w:sz="0" w:space="0" w:color="auto"/>
                <w:left w:val="none" w:sz="0" w:space="0" w:color="auto"/>
                <w:bottom w:val="none" w:sz="0" w:space="0" w:color="auto"/>
                <w:right w:val="none" w:sz="0" w:space="0" w:color="auto"/>
              </w:divBdr>
              <w:divsChild>
                <w:div w:id="2138252129">
                  <w:marLeft w:val="0"/>
                  <w:marRight w:val="0"/>
                  <w:marTop w:val="0"/>
                  <w:marBottom w:val="0"/>
                  <w:divBdr>
                    <w:top w:val="none" w:sz="0" w:space="0" w:color="auto"/>
                    <w:left w:val="none" w:sz="0" w:space="0" w:color="auto"/>
                    <w:bottom w:val="none" w:sz="0" w:space="0" w:color="auto"/>
                    <w:right w:val="none" w:sz="0" w:space="0" w:color="auto"/>
                  </w:divBdr>
                  <w:divsChild>
                    <w:div w:id="745996551">
                      <w:marLeft w:val="-2250"/>
                      <w:marRight w:val="-2250"/>
                      <w:marTop w:val="900"/>
                      <w:marBottom w:val="900"/>
                      <w:divBdr>
                        <w:top w:val="none" w:sz="0" w:space="0" w:color="auto"/>
                        <w:left w:val="none" w:sz="0" w:space="0" w:color="auto"/>
                        <w:bottom w:val="none" w:sz="0" w:space="0" w:color="auto"/>
                        <w:right w:val="none" w:sz="0" w:space="0" w:color="auto"/>
                      </w:divBdr>
                      <w:divsChild>
                        <w:div w:id="744109808">
                          <w:marLeft w:val="0"/>
                          <w:marRight w:val="0"/>
                          <w:marTop w:val="0"/>
                          <w:marBottom w:val="0"/>
                          <w:divBdr>
                            <w:top w:val="none" w:sz="0" w:space="0" w:color="auto"/>
                            <w:left w:val="none" w:sz="0" w:space="0" w:color="auto"/>
                            <w:bottom w:val="none" w:sz="0" w:space="0" w:color="auto"/>
                            <w:right w:val="none" w:sz="0" w:space="0" w:color="auto"/>
                          </w:divBdr>
                          <w:divsChild>
                            <w:div w:id="979578270">
                              <w:marLeft w:val="0"/>
                              <w:marRight w:val="0"/>
                              <w:marTop w:val="0"/>
                              <w:marBottom w:val="0"/>
                              <w:divBdr>
                                <w:top w:val="none" w:sz="0" w:space="0" w:color="auto"/>
                                <w:left w:val="none" w:sz="0" w:space="0" w:color="auto"/>
                                <w:bottom w:val="none" w:sz="0" w:space="0" w:color="auto"/>
                                <w:right w:val="none" w:sz="0" w:space="0" w:color="auto"/>
                              </w:divBdr>
                              <w:divsChild>
                                <w:div w:id="532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010598">
      <w:bodyDiv w:val="1"/>
      <w:marLeft w:val="0"/>
      <w:marRight w:val="0"/>
      <w:marTop w:val="0"/>
      <w:marBottom w:val="0"/>
      <w:divBdr>
        <w:top w:val="none" w:sz="0" w:space="0" w:color="auto"/>
        <w:left w:val="none" w:sz="0" w:space="0" w:color="auto"/>
        <w:bottom w:val="none" w:sz="0" w:space="0" w:color="auto"/>
        <w:right w:val="none" w:sz="0" w:space="0" w:color="auto"/>
      </w:divBdr>
    </w:div>
    <w:div w:id="1952056359">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sChild>
        <w:div w:id="987787458">
          <w:marLeft w:val="0"/>
          <w:marRight w:val="0"/>
          <w:marTop w:val="0"/>
          <w:marBottom w:val="0"/>
          <w:divBdr>
            <w:top w:val="none" w:sz="0" w:space="0" w:color="auto"/>
            <w:left w:val="none" w:sz="0" w:space="0" w:color="auto"/>
            <w:bottom w:val="none" w:sz="0" w:space="0" w:color="auto"/>
            <w:right w:val="none" w:sz="0" w:space="0" w:color="auto"/>
          </w:divBdr>
          <w:divsChild>
            <w:div w:id="1831404606">
              <w:marLeft w:val="0"/>
              <w:marRight w:val="0"/>
              <w:marTop w:val="0"/>
              <w:marBottom w:val="0"/>
              <w:divBdr>
                <w:top w:val="none" w:sz="0" w:space="0" w:color="auto"/>
                <w:left w:val="none" w:sz="0" w:space="0" w:color="auto"/>
                <w:bottom w:val="none" w:sz="0" w:space="0" w:color="auto"/>
                <w:right w:val="none" w:sz="0" w:space="0" w:color="auto"/>
              </w:divBdr>
              <w:divsChild>
                <w:div w:id="138035264">
                  <w:marLeft w:val="0"/>
                  <w:marRight w:val="0"/>
                  <w:marTop w:val="0"/>
                  <w:marBottom w:val="0"/>
                  <w:divBdr>
                    <w:top w:val="none" w:sz="0" w:space="0" w:color="auto"/>
                    <w:left w:val="none" w:sz="0" w:space="0" w:color="auto"/>
                    <w:bottom w:val="none" w:sz="0" w:space="0" w:color="auto"/>
                    <w:right w:val="none" w:sz="0" w:space="0" w:color="auto"/>
                  </w:divBdr>
                  <w:divsChild>
                    <w:div w:id="1683386866">
                      <w:marLeft w:val="-2250"/>
                      <w:marRight w:val="-2250"/>
                      <w:marTop w:val="900"/>
                      <w:marBottom w:val="900"/>
                      <w:divBdr>
                        <w:top w:val="none" w:sz="0" w:space="0" w:color="auto"/>
                        <w:left w:val="none" w:sz="0" w:space="0" w:color="auto"/>
                        <w:bottom w:val="none" w:sz="0" w:space="0" w:color="auto"/>
                        <w:right w:val="none" w:sz="0" w:space="0" w:color="auto"/>
                      </w:divBdr>
                      <w:divsChild>
                        <w:div w:id="732430902">
                          <w:marLeft w:val="0"/>
                          <w:marRight w:val="0"/>
                          <w:marTop w:val="0"/>
                          <w:marBottom w:val="0"/>
                          <w:divBdr>
                            <w:top w:val="none" w:sz="0" w:space="0" w:color="auto"/>
                            <w:left w:val="none" w:sz="0" w:space="0" w:color="auto"/>
                            <w:bottom w:val="none" w:sz="0" w:space="0" w:color="auto"/>
                            <w:right w:val="none" w:sz="0" w:space="0" w:color="auto"/>
                          </w:divBdr>
                          <w:divsChild>
                            <w:div w:id="1392849581">
                              <w:marLeft w:val="0"/>
                              <w:marRight w:val="0"/>
                              <w:marTop w:val="0"/>
                              <w:marBottom w:val="0"/>
                              <w:divBdr>
                                <w:top w:val="none" w:sz="0" w:space="0" w:color="auto"/>
                                <w:left w:val="none" w:sz="0" w:space="0" w:color="auto"/>
                                <w:bottom w:val="none" w:sz="0" w:space="0" w:color="auto"/>
                                <w:right w:val="none" w:sz="0" w:space="0" w:color="auto"/>
                              </w:divBdr>
                              <w:divsChild>
                                <w:div w:id="952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783602">
      <w:bodyDiv w:val="1"/>
      <w:marLeft w:val="0"/>
      <w:marRight w:val="0"/>
      <w:marTop w:val="0"/>
      <w:marBottom w:val="0"/>
      <w:divBdr>
        <w:top w:val="none" w:sz="0" w:space="0" w:color="auto"/>
        <w:left w:val="none" w:sz="0" w:space="0" w:color="auto"/>
        <w:bottom w:val="none" w:sz="0" w:space="0" w:color="auto"/>
        <w:right w:val="none" w:sz="0" w:space="0" w:color="auto"/>
      </w:divBdr>
    </w:div>
    <w:div w:id="2106420374">
      <w:bodyDiv w:val="1"/>
      <w:marLeft w:val="0"/>
      <w:marRight w:val="0"/>
      <w:marTop w:val="0"/>
      <w:marBottom w:val="0"/>
      <w:divBdr>
        <w:top w:val="none" w:sz="0" w:space="0" w:color="auto"/>
        <w:left w:val="none" w:sz="0" w:space="0" w:color="auto"/>
        <w:bottom w:val="none" w:sz="0" w:space="0" w:color="auto"/>
        <w:right w:val="none" w:sz="0" w:space="0" w:color="auto"/>
      </w:divBdr>
    </w:div>
    <w:div w:id="21437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A1D05FA4-D894-4D08-B24A-8B2927AB1BAE}">
    <t:Anchor>
      <t:Comment id="608577397"/>
    </t:Anchor>
    <t:History>
      <t:Event id="{C66A1AC9-D671-45AC-BE64-D2E25EF5A455}" time="2021-05-12T12:47:16Z">
        <t:Attribution userId="S::douglas.hartley@nottingham.ac.uk::4478f1a5-ae1d-48c9-9a91-1d593485bd5b" userProvider="AD" userName="Douglas Hartley"/>
        <t:Anchor>
          <t:Comment id="966742268"/>
        </t:Anchor>
        <t:Create/>
      </t:Event>
      <t:Event id="{846692FD-DFF8-4BD0-A1FA-7BEFFAC3F8C8}" time="2021-05-12T12:47:16Z">
        <t:Attribution userId="S::douglas.hartley@nottingham.ac.uk::4478f1a5-ae1d-48c9-9a91-1d593485bd5b" userProvider="AD" userName="Douglas Hartley"/>
        <t:Anchor>
          <t:Comment id="966742268"/>
        </t:Anchor>
        <t:Assign userId="S::Catherine.Killan@nottingham.ac.uk::68663635-b690-489c-afad-7f5ba3f5d90b" userProvider="AD" userName="Catherine Killan"/>
      </t:Event>
      <t:Event id="{2011D696-A206-4FB3-8D70-EACE3D1B1466}" time="2021-05-12T12:47:16Z">
        <t:Attribution userId="S::douglas.hartley@nottingham.ac.uk::4478f1a5-ae1d-48c9-9a91-1d593485bd5b" userProvider="AD" userName="Douglas Hartley"/>
        <t:Anchor>
          <t:Comment id="966742268"/>
        </t:Anchor>
        <t:SetTitle title="…wear their hearing aid in the ear that we have implanted for the first two weeks following surgery, they will be able to hear with their contralateral ear/hearing aid. As Hayley mentioned @Catherine Killan will also be able to comment on this furth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24CD594445974781BE2844BB17FEEB" ma:contentTypeVersion="12" ma:contentTypeDescription="Create a new document." ma:contentTypeScope="" ma:versionID="47055bc82e70dbcea85d47f79fd254ba">
  <xsd:schema xmlns:xsd="http://www.w3.org/2001/XMLSchema" xmlns:xs="http://www.w3.org/2001/XMLSchema" xmlns:p="http://schemas.microsoft.com/office/2006/metadata/properties" xmlns:ns2="a425fe85-8856-4eb4-a480-6786ad69b0ab" xmlns:ns3="1a324321-9f85-4ef8-bdbf-d83448aabaec" targetNamespace="http://schemas.microsoft.com/office/2006/metadata/properties" ma:root="true" ma:fieldsID="a68a6114a7eaf013aa24f0ffb12ac1bd" ns2:_="" ns3:_="">
    <xsd:import namespace="a425fe85-8856-4eb4-a480-6786ad69b0ab"/>
    <xsd:import namespace="1a324321-9f85-4ef8-bdbf-d83448aab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fe85-8856-4eb4-a480-6786ad69b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324321-9f85-4ef8-bdbf-d83448aaba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C1215-1013-4E89-805E-408197C3F17B}">
  <ds:schemaRefs>
    <ds:schemaRef ds:uri="http://schemas.openxmlformats.org/officeDocument/2006/bibliography"/>
  </ds:schemaRefs>
</ds:datastoreItem>
</file>

<file path=customXml/itemProps2.xml><?xml version="1.0" encoding="utf-8"?>
<ds:datastoreItem xmlns:ds="http://schemas.openxmlformats.org/officeDocument/2006/customXml" ds:itemID="{C0D62628-DFE6-4D08-96DE-88DDD99D9A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98257-70E6-4810-A2D7-773583C01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fe85-8856-4eb4-a480-6786ad69b0ab"/>
    <ds:schemaRef ds:uri="1a324321-9f85-4ef8-bdbf-d83448aab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C7498-882B-4922-BDF5-4EBC0BF0B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CONTENTS</vt:lpstr>
    </vt:vector>
  </TitlesOfParts>
  <Company>University Of Nottingham</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Clare Brittain</dc:creator>
  <cp:keywords/>
  <cp:lastModifiedBy>Liz Hartshorne (staff)</cp:lastModifiedBy>
  <cp:revision>3</cp:revision>
  <cp:lastPrinted>2019-07-03T20:57:00Z</cp:lastPrinted>
  <dcterms:created xsi:type="dcterms:W3CDTF">2022-04-20T12:06:00Z</dcterms:created>
  <dcterms:modified xsi:type="dcterms:W3CDTF">2022-04-20T12:07:00Z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0x0101004624CD594445974781BE2844BB17FEEB</vt:lpwstr>
  </property>
  <property fmtid="{D5CDD505-2E9C-101B-9397-08002B2CF9AE}" pid="3" name="Group">
    <vt:lpwstr/>
  </property>
  <property fmtid="{D5CDD505-2E9C-101B-9397-08002B2CF9AE}" pid="4" name="Stage">
    <vt:lpwstr/>
  </property>
  <property fmtid="{D5CDD505-2E9C-101B-9397-08002B2CF9AE}" pid="5" name="DocType">
    <vt:lpwstr/>
  </property>
</Properties>
</file>